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34B" w:rsidRDefault="005C334B" w:rsidP="009F0787">
      <w:pPr>
        <w:autoSpaceDE w:val="0"/>
        <w:autoSpaceDN w:val="0"/>
        <w:adjustRightInd w:val="0"/>
        <w:jc w:val="center"/>
        <w:rPr>
          <w:rFonts w:ascii="HG丸ｺﾞｼｯｸM-PRO" w:eastAsia="HG丸ｺﾞｼｯｸM-PRO" w:cs="HG丸ｺﾞｼｯｸM-PRO"/>
          <w:kern w:val="0"/>
          <w:sz w:val="80"/>
          <w:szCs w:val="80"/>
          <w:bdr w:val="single" w:sz="4" w:space="0" w:color="auto"/>
        </w:rPr>
      </w:pPr>
    </w:p>
    <w:p w:rsidR="009F0787" w:rsidRPr="00213951" w:rsidRDefault="009F0787" w:rsidP="009F0787">
      <w:pPr>
        <w:autoSpaceDE w:val="0"/>
        <w:autoSpaceDN w:val="0"/>
        <w:adjustRightInd w:val="0"/>
        <w:jc w:val="center"/>
        <w:rPr>
          <w:rFonts w:ascii="HG丸ｺﾞｼｯｸM-PRO" w:eastAsia="HG丸ｺﾞｼｯｸM-PRO" w:cs="HG丸ｺﾞｼｯｸM-PRO"/>
          <w:kern w:val="0"/>
          <w:sz w:val="80"/>
          <w:szCs w:val="80"/>
          <w:bdr w:val="single" w:sz="4" w:space="0" w:color="auto"/>
        </w:rPr>
      </w:pPr>
      <w:r w:rsidRPr="00213951">
        <w:rPr>
          <w:rFonts w:ascii="HG丸ｺﾞｼｯｸM-PRO" w:eastAsia="HG丸ｺﾞｼｯｸM-PRO" w:cs="HG丸ｺﾞｼｯｸM-PRO" w:hint="eastAsia"/>
          <w:kern w:val="0"/>
          <w:sz w:val="80"/>
          <w:szCs w:val="80"/>
          <w:bdr w:val="single" w:sz="4" w:space="0" w:color="auto"/>
        </w:rPr>
        <w:t>運営推進会議の手引き</w:t>
      </w:r>
    </w:p>
    <w:p w:rsidR="009F0787" w:rsidRPr="009F0787" w:rsidRDefault="009F0787" w:rsidP="009F0787">
      <w:pPr>
        <w:autoSpaceDE w:val="0"/>
        <w:autoSpaceDN w:val="0"/>
        <w:adjustRightInd w:val="0"/>
        <w:jc w:val="center"/>
        <w:rPr>
          <w:rFonts w:ascii="HG丸ｺﾞｼｯｸM-PRO" w:eastAsia="HG丸ｺﾞｼｯｸM-PRO" w:cs="HG丸ｺﾞｼｯｸM-PRO"/>
          <w:kern w:val="0"/>
          <w:sz w:val="24"/>
          <w:szCs w:val="80"/>
          <w:bdr w:val="single" w:sz="4" w:space="0" w:color="auto"/>
        </w:rPr>
      </w:pPr>
    </w:p>
    <w:p w:rsidR="009F0787" w:rsidRPr="005C334B" w:rsidRDefault="009F0787" w:rsidP="005C334B">
      <w:pPr>
        <w:autoSpaceDE w:val="0"/>
        <w:autoSpaceDN w:val="0"/>
        <w:adjustRightInd w:val="0"/>
        <w:jc w:val="center"/>
        <w:rPr>
          <w:rFonts w:ascii="HG丸ｺﾞｼｯｸM-PRO" w:eastAsia="HG丸ｺﾞｼｯｸM-PRO" w:cs="HG丸ｺﾞｼｯｸM-PRO" w:hint="eastAsia"/>
          <w:kern w:val="0"/>
          <w:sz w:val="44"/>
          <w:szCs w:val="80"/>
        </w:rPr>
      </w:pPr>
      <w:r w:rsidRPr="00213951">
        <w:rPr>
          <w:rFonts w:ascii="HG丸ｺﾞｼｯｸM-PRO" w:eastAsia="HG丸ｺﾞｼｯｸM-PRO" w:cs="HG丸ｺﾞｼｯｸM-PRO" w:hint="eastAsia"/>
          <w:kern w:val="0"/>
          <w:sz w:val="44"/>
          <w:szCs w:val="80"/>
        </w:rPr>
        <w:t>H３１.４.１　紀美野町　保健福祉課</w:t>
      </w:r>
    </w:p>
    <w:p w:rsidR="0066695D" w:rsidRDefault="0066695D" w:rsidP="009F0787">
      <w:pPr>
        <w:autoSpaceDE w:val="0"/>
        <w:autoSpaceDN w:val="0"/>
        <w:adjustRightInd w:val="0"/>
        <w:rPr>
          <w:rFonts w:ascii="HG丸ｺﾞｼｯｸM-PRO" w:eastAsia="HG丸ｺﾞｼｯｸM-PRO" w:cs="HG丸ｺﾞｼｯｸM-PRO"/>
          <w:kern w:val="0"/>
          <w:sz w:val="44"/>
          <w:szCs w:val="44"/>
          <w:u w:val="single"/>
        </w:rPr>
      </w:pPr>
    </w:p>
    <w:p w:rsidR="009F0787" w:rsidRPr="0066695D" w:rsidRDefault="009F0787" w:rsidP="00213951">
      <w:pPr>
        <w:autoSpaceDE w:val="0"/>
        <w:autoSpaceDN w:val="0"/>
        <w:adjustRightInd w:val="0"/>
        <w:ind w:firstLineChars="100" w:firstLine="400"/>
        <w:rPr>
          <w:rFonts w:ascii="HG丸ｺﾞｼｯｸM-PRO" w:eastAsia="HG丸ｺﾞｼｯｸM-PRO" w:cs="HG丸ｺﾞｼｯｸM-PRO"/>
          <w:kern w:val="0"/>
          <w:sz w:val="40"/>
          <w:szCs w:val="44"/>
          <w:u w:val="single"/>
        </w:rPr>
      </w:pPr>
      <w:r w:rsidRPr="0066695D">
        <w:rPr>
          <w:rFonts w:ascii="HG丸ｺﾞｼｯｸM-PRO" w:eastAsia="HG丸ｺﾞｼｯｸM-PRO" w:cs="HG丸ｺﾞｼｯｸM-PRO" w:hint="eastAsia"/>
          <w:kern w:val="0"/>
          <w:sz w:val="40"/>
          <w:szCs w:val="44"/>
          <w:u w:val="single"/>
        </w:rPr>
        <w:t>目</w:t>
      </w:r>
      <w:r w:rsidRPr="0066695D">
        <w:rPr>
          <w:rFonts w:ascii="HG丸ｺﾞｼｯｸM-PRO" w:eastAsia="HG丸ｺﾞｼｯｸM-PRO" w:cs="HG丸ｺﾞｼｯｸM-PRO"/>
          <w:kern w:val="0"/>
          <w:sz w:val="40"/>
          <w:szCs w:val="44"/>
          <w:u w:val="single"/>
        </w:rPr>
        <w:t xml:space="preserve"> </w:t>
      </w:r>
      <w:r w:rsidRPr="0066695D">
        <w:rPr>
          <w:rFonts w:ascii="HG丸ｺﾞｼｯｸM-PRO" w:eastAsia="HG丸ｺﾞｼｯｸM-PRO" w:cs="HG丸ｺﾞｼｯｸM-PRO" w:hint="eastAsia"/>
          <w:kern w:val="0"/>
          <w:sz w:val="40"/>
          <w:szCs w:val="44"/>
          <w:u w:val="single"/>
        </w:rPr>
        <w:t>次</w:t>
      </w:r>
    </w:p>
    <w:p w:rsidR="009F0787" w:rsidRPr="0066695D" w:rsidRDefault="00213951" w:rsidP="009F0787">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１．</w:t>
      </w:r>
      <w:r w:rsidR="009F0787" w:rsidRPr="0066695D">
        <w:rPr>
          <w:rFonts w:ascii="HG丸ｺﾞｼｯｸM-PRO" w:eastAsia="HG丸ｺﾞｼｯｸM-PRO" w:cs="HG丸ｺﾞｼｯｸM-PRO" w:hint="eastAsia"/>
          <w:kern w:val="0"/>
          <w:sz w:val="32"/>
          <w:szCs w:val="28"/>
        </w:rPr>
        <w:t>運営推進会議とは</w:t>
      </w:r>
      <w:r w:rsidR="0066695D">
        <w:rPr>
          <w:rFonts w:ascii="HG丸ｺﾞｼｯｸM-PRO" w:eastAsia="HG丸ｺﾞｼｯｸM-PRO" w:cs="HG丸ｺﾞｼｯｸM-PRO" w:hint="eastAsia"/>
          <w:kern w:val="0"/>
          <w:sz w:val="32"/>
          <w:szCs w:val="28"/>
        </w:rPr>
        <w:t xml:space="preserve">　　　　　　　　　　　　　</w:t>
      </w:r>
      <w:r>
        <w:rPr>
          <w:rFonts w:ascii="HG丸ｺﾞｼｯｸM-PRO" w:eastAsia="HG丸ｺﾞｼｯｸM-PRO" w:cs="HG丸ｺﾞｼｯｸM-PRO" w:hint="eastAsia"/>
          <w:kern w:val="0"/>
          <w:sz w:val="32"/>
          <w:szCs w:val="28"/>
        </w:rPr>
        <w:t xml:space="preserve">　</w:t>
      </w:r>
      <w:r w:rsidR="0066695D">
        <w:rPr>
          <w:rFonts w:ascii="HG丸ｺﾞｼｯｸM-PRO" w:eastAsia="HG丸ｺﾞｼｯｸM-PRO" w:cs="HG丸ｺﾞｼｯｸM-PRO" w:hint="eastAsia"/>
          <w:kern w:val="0"/>
          <w:sz w:val="32"/>
          <w:szCs w:val="28"/>
        </w:rPr>
        <w:t xml:space="preserve">　　</w:t>
      </w:r>
      <w:r w:rsidR="009F0787" w:rsidRPr="0066695D">
        <w:rPr>
          <w:rFonts w:ascii="HG丸ｺﾞｼｯｸM-PRO" w:eastAsia="HG丸ｺﾞｼｯｸM-PRO" w:cs="HG丸ｺﾞｼｯｸM-PRO" w:hint="eastAsia"/>
          <w:kern w:val="0"/>
          <w:sz w:val="32"/>
          <w:szCs w:val="28"/>
        </w:rPr>
        <w:t>１頁</w:t>
      </w:r>
    </w:p>
    <w:p w:rsidR="009F0787" w:rsidRPr="0066695D" w:rsidRDefault="00213951" w:rsidP="009F0787">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２．</w:t>
      </w:r>
      <w:r w:rsidR="009F0787" w:rsidRPr="0066695D">
        <w:rPr>
          <w:rFonts w:ascii="HG丸ｺﾞｼｯｸM-PRO" w:eastAsia="HG丸ｺﾞｼｯｸM-PRO" w:cs="HG丸ｺﾞｼｯｸM-PRO" w:hint="eastAsia"/>
          <w:kern w:val="0"/>
          <w:sz w:val="32"/>
          <w:szCs w:val="28"/>
        </w:rPr>
        <w:t>運営推進会議の基準</w:t>
      </w:r>
      <w:r w:rsidR="0066695D">
        <w:rPr>
          <w:rFonts w:ascii="HG丸ｺﾞｼｯｸM-PRO" w:eastAsia="HG丸ｺﾞｼｯｸM-PRO" w:cs="HG丸ｺﾞｼｯｸM-PRO" w:hint="eastAsia"/>
          <w:kern w:val="0"/>
          <w:sz w:val="32"/>
          <w:szCs w:val="28"/>
        </w:rPr>
        <w:t xml:space="preserve">　　　　　　　　　　　　　</w:t>
      </w:r>
      <w:r>
        <w:rPr>
          <w:rFonts w:ascii="HG丸ｺﾞｼｯｸM-PRO" w:eastAsia="HG丸ｺﾞｼｯｸM-PRO" w:cs="HG丸ｺﾞｼｯｸM-PRO" w:hint="eastAsia"/>
          <w:kern w:val="0"/>
          <w:sz w:val="32"/>
          <w:szCs w:val="28"/>
        </w:rPr>
        <w:t xml:space="preserve">　</w:t>
      </w:r>
      <w:r w:rsidR="0066695D">
        <w:rPr>
          <w:rFonts w:ascii="HG丸ｺﾞｼｯｸM-PRO" w:eastAsia="HG丸ｺﾞｼｯｸM-PRO" w:cs="HG丸ｺﾞｼｯｸM-PRO" w:hint="eastAsia"/>
          <w:kern w:val="0"/>
          <w:sz w:val="32"/>
          <w:szCs w:val="28"/>
        </w:rPr>
        <w:t xml:space="preserve">　</w:t>
      </w:r>
      <w:r w:rsidR="009F0787" w:rsidRPr="0066695D">
        <w:rPr>
          <w:rFonts w:ascii="HG丸ｺﾞｼｯｸM-PRO" w:eastAsia="HG丸ｺﾞｼｯｸM-PRO" w:cs="HG丸ｺﾞｼｯｸM-PRO" w:hint="eastAsia"/>
          <w:kern w:val="0"/>
          <w:sz w:val="32"/>
          <w:szCs w:val="28"/>
        </w:rPr>
        <w:t>１頁</w:t>
      </w:r>
    </w:p>
    <w:p w:rsidR="009F0787" w:rsidRPr="0066695D" w:rsidRDefault="00213951" w:rsidP="009F0787">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３．</w:t>
      </w:r>
      <w:r w:rsidR="009F0787" w:rsidRPr="0066695D">
        <w:rPr>
          <w:rFonts w:ascii="HG丸ｺﾞｼｯｸM-PRO" w:eastAsia="HG丸ｺﾞｼｯｸM-PRO" w:cs="HG丸ｺﾞｼｯｸM-PRO" w:hint="eastAsia"/>
          <w:kern w:val="0"/>
          <w:sz w:val="32"/>
          <w:szCs w:val="28"/>
        </w:rPr>
        <w:t>対象サービスと開催回数</w:t>
      </w:r>
      <w:r w:rsidR="0066695D">
        <w:rPr>
          <w:rFonts w:ascii="HG丸ｺﾞｼｯｸM-PRO" w:eastAsia="HG丸ｺﾞｼｯｸM-PRO" w:cs="HG丸ｺﾞｼｯｸM-PRO" w:hint="eastAsia"/>
          <w:kern w:val="0"/>
          <w:sz w:val="32"/>
          <w:szCs w:val="28"/>
        </w:rPr>
        <w:t xml:space="preserve">　　　　　　　　　　　　</w:t>
      </w:r>
      <w:r>
        <w:rPr>
          <w:rFonts w:ascii="HG丸ｺﾞｼｯｸM-PRO" w:eastAsia="HG丸ｺﾞｼｯｸM-PRO" w:cs="HG丸ｺﾞｼｯｸM-PRO" w:hint="eastAsia"/>
          <w:kern w:val="0"/>
          <w:sz w:val="32"/>
          <w:szCs w:val="28"/>
        </w:rPr>
        <w:t xml:space="preserve">　</w:t>
      </w:r>
      <w:r w:rsidR="009F0787" w:rsidRPr="0066695D">
        <w:rPr>
          <w:rFonts w:ascii="HG丸ｺﾞｼｯｸM-PRO" w:eastAsia="HG丸ｺﾞｼｯｸM-PRO" w:cs="HG丸ｺﾞｼｯｸM-PRO" w:hint="eastAsia"/>
          <w:kern w:val="0"/>
          <w:sz w:val="32"/>
          <w:szCs w:val="28"/>
        </w:rPr>
        <w:t>１頁</w:t>
      </w:r>
    </w:p>
    <w:p w:rsidR="009F0787" w:rsidRPr="0066695D" w:rsidRDefault="00213951" w:rsidP="009F0787">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４．</w:t>
      </w:r>
      <w:r w:rsidR="009F0787" w:rsidRPr="0066695D">
        <w:rPr>
          <w:rFonts w:ascii="HG丸ｺﾞｼｯｸM-PRO" w:eastAsia="HG丸ｺﾞｼｯｸM-PRO" w:cs="HG丸ｺﾞｼｯｸM-PRO" w:hint="eastAsia"/>
          <w:kern w:val="0"/>
          <w:sz w:val="32"/>
          <w:szCs w:val="28"/>
        </w:rPr>
        <w:t>運営推進会議の役割</w:t>
      </w:r>
      <w:r w:rsidR="0066695D">
        <w:rPr>
          <w:rFonts w:ascii="HG丸ｺﾞｼｯｸM-PRO" w:eastAsia="HG丸ｺﾞｼｯｸM-PRO" w:cs="HG丸ｺﾞｼｯｸM-PRO" w:hint="eastAsia"/>
          <w:kern w:val="0"/>
          <w:sz w:val="32"/>
          <w:szCs w:val="28"/>
        </w:rPr>
        <w:t xml:space="preserve">　　　　　　　　　　　　　　</w:t>
      </w:r>
      <w:r>
        <w:rPr>
          <w:rFonts w:ascii="HG丸ｺﾞｼｯｸM-PRO" w:eastAsia="HG丸ｺﾞｼｯｸM-PRO" w:cs="HG丸ｺﾞｼｯｸM-PRO" w:hint="eastAsia"/>
          <w:kern w:val="0"/>
          <w:sz w:val="32"/>
          <w:szCs w:val="28"/>
        </w:rPr>
        <w:t xml:space="preserve">　</w:t>
      </w:r>
      <w:r w:rsidR="00026331">
        <w:rPr>
          <w:rFonts w:ascii="HG丸ｺﾞｼｯｸM-PRO" w:eastAsia="HG丸ｺﾞｼｯｸM-PRO" w:cs="HG丸ｺﾞｼｯｸM-PRO" w:hint="eastAsia"/>
          <w:kern w:val="0"/>
          <w:sz w:val="32"/>
          <w:szCs w:val="28"/>
        </w:rPr>
        <w:t>２</w:t>
      </w:r>
      <w:r w:rsidR="009F0787" w:rsidRPr="0066695D">
        <w:rPr>
          <w:rFonts w:ascii="HG丸ｺﾞｼｯｸM-PRO" w:eastAsia="HG丸ｺﾞｼｯｸM-PRO" w:cs="HG丸ｺﾞｼｯｸM-PRO" w:hint="eastAsia"/>
          <w:kern w:val="0"/>
          <w:sz w:val="32"/>
          <w:szCs w:val="28"/>
        </w:rPr>
        <w:t>頁</w:t>
      </w:r>
    </w:p>
    <w:p w:rsidR="009F0787" w:rsidRPr="0066695D" w:rsidRDefault="00213951" w:rsidP="009F0787">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５．</w:t>
      </w:r>
      <w:r w:rsidR="009F0787" w:rsidRPr="0066695D">
        <w:rPr>
          <w:rFonts w:ascii="HG丸ｺﾞｼｯｸM-PRO" w:eastAsia="HG丸ｺﾞｼｯｸM-PRO" w:cs="HG丸ｺﾞｼｯｸM-PRO" w:hint="eastAsia"/>
          <w:kern w:val="0"/>
          <w:sz w:val="32"/>
          <w:szCs w:val="28"/>
        </w:rPr>
        <w:t>運営推進会議の流れ</w:t>
      </w:r>
    </w:p>
    <w:p w:rsidR="009F0787" w:rsidRPr="0066695D" w:rsidRDefault="00213951" w:rsidP="00213951">
      <w:pPr>
        <w:autoSpaceDE w:val="0"/>
        <w:autoSpaceDN w:val="0"/>
        <w:adjustRightInd w:val="0"/>
        <w:ind w:firstLineChars="300" w:firstLine="96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（１）</w:t>
      </w:r>
      <w:r w:rsidR="009F0787" w:rsidRPr="0066695D">
        <w:rPr>
          <w:rFonts w:ascii="HG丸ｺﾞｼｯｸM-PRO" w:eastAsia="HG丸ｺﾞｼｯｸM-PRO" w:cs="HG丸ｺﾞｼｯｸM-PRO" w:hint="eastAsia"/>
          <w:kern w:val="0"/>
          <w:sz w:val="32"/>
          <w:szCs w:val="28"/>
        </w:rPr>
        <w:t>構成員の選定</w:t>
      </w:r>
      <w:r w:rsidR="0066695D">
        <w:rPr>
          <w:rFonts w:ascii="HG丸ｺﾞｼｯｸM-PRO" w:eastAsia="HG丸ｺﾞｼｯｸM-PRO" w:cs="HG丸ｺﾞｼｯｸM-PRO" w:hint="eastAsia"/>
          <w:kern w:val="0"/>
          <w:sz w:val="32"/>
          <w:szCs w:val="28"/>
        </w:rPr>
        <w:t xml:space="preserve">　　　　　　　　</w:t>
      </w:r>
      <w:r>
        <w:rPr>
          <w:rFonts w:ascii="HG丸ｺﾞｼｯｸM-PRO" w:eastAsia="HG丸ｺﾞｼｯｸM-PRO" w:cs="HG丸ｺﾞｼｯｸM-PRO" w:hint="eastAsia"/>
          <w:kern w:val="0"/>
          <w:sz w:val="32"/>
          <w:szCs w:val="28"/>
        </w:rPr>
        <w:t xml:space="preserve">　</w:t>
      </w:r>
      <w:r w:rsidR="0066695D">
        <w:rPr>
          <w:rFonts w:ascii="HG丸ｺﾞｼｯｸM-PRO" w:eastAsia="HG丸ｺﾞｼｯｸM-PRO" w:cs="HG丸ｺﾞｼｯｸM-PRO" w:hint="eastAsia"/>
          <w:kern w:val="0"/>
          <w:sz w:val="32"/>
          <w:szCs w:val="28"/>
        </w:rPr>
        <w:t xml:space="preserve">　　　　　</w:t>
      </w:r>
      <w:r>
        <w:rPr>
          <w:rFonts w:ascii="HG丸ｺﾞｼｯｸM-PRO" w:eastAsia="HG丸ｺﾞｼｯｸM-PRO" w:cs="HG丸ｺﾞｼｯｸM-PRO" w:hint="eastAsia"/>
          <w:kern w:val="0"/>
          <w:sz w:val="32"/>
          <w:szCs w:val="28"/>
        </w:rPr>
        <w:t xml:space="preserve">　　</w:t>
      </w:r>
      <w:r w:rsidR="005C334B">
        <w:rPr>
          <w:rFonts w:ascii="HG丸ｺﾞｼｯｸM-PRO" w:eastAsia="HG丸ｺﾞｼｯｸM-PRO" w:cs="HG丸ｺﾞｼｯｸM-PRO" w:hint="eastAsia"/>
          <w:kern w:val="0"/>
          <w:sz w:val="32"/>
          <w:szCs w:val="28"/>
        </w:rPr>
        <w:t>３</w:t>
      </w:r>
      <w:r w:rsidR="009F0787" w:rsidRPr="0066695D">
        <w:rPr>
          <w:rFonts w:ascii="HG丸ｺﾞｼｯｸM-PRO" w:eastAsia="HG丸ｺﾞｼｯｸM-PRO" w:cs="HG丸ｺﾞｼｯｸM-PRO" w:hint="eastAsia"/>
          <w:kern w:val="0"/>
          <w:sz w:val="32"/>
          <w:szCs w:val="28"/>
        </w:rPr>
        <w:t>頁</w:t>
      </w:r>
    </w:p>
    <w:p w:rsidR="009F0787" w:rsidRPr="0066695D" w:rsidRDefault="00213951" w:rsidP="00213951">
      <w:pPr>
        <w:autoSpaceDE w:val="0"/>
        <w:autoSpaceDN w:val="0"/>
        <w:adjustRightInd w:val="0"/>
        <w:ind w:firstLineChars="300" w:firstLine="96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（２）</w:t>
      </w:r>
      <w:r w:rsidR="009F0787" w:rsidRPr="0066695D">
        <w:rPr>
          <w:rFonts w:ascii="HG丸ｺﾞｼｯｸM-PRO" w:eastAsia="HG丸ｺﾞｼｯｸM-PRO" w:cs="HG丸ｺﾞｼｯｸM-PRO" w:hint="eastAsia"/>
          <w:kern w:val="0"/>
          <w:sz w:val="32"/>
          <w:szCs w:val="28"/>
        </w:rPr>
        <w:t>会議の日程調整</w:t>
      </w:r>
      <w:r w:rsidR="0066695D">
        <w:rPr>
          <w:rFonts w:ascii="HG丸ｺﾞｼｯｸM-PRO" w:eastAsia="HG丸ｺﾞｼｯｸM-PRO" w:cs="HG丸ｺﾞｼｯｸM-PRO" w:hint="eastAsia"/>
          <w:kern w:val="0"/>
          <w:sz w:val="32"/>
          <w:szCs w:val="28"/>
        </w:rPr>
        <w:t xml:space="preserve">　　　　　　　　　　　　　</w:t>
      </w:r>
      <w:r>
        <w:rPr>
          <w:rFonts w:ascii="HG丸ｺﾞｼｯｸM-PRO" w:eastAsia="HG丸ｺﾞｼｯｸM-PRO" w:cs="HG丸ｺﾞｼｯｸM-PRO" w:hint="eastAsia"/>
          <w:kern w:val="0"/>
          <w:sz w:val="32"/>
          <w:szCs w:val="28"/>
        </w:rPr>
        <w:t xml:space="preserve">　　</w:t>
      </w:r>
      <w:r w:rsidR="009F0787" w:rsidRPr="0066695D">
        <w:rPr>
          <w:rFonts w:ascii="HG丸ｺﾞｼｯｸM-PRO" w:eastAsia="HG丸ｺﾞｼｯｸM-PRO" w:cs="HG丸ｺﾞｼｯｸM-PRO" w:hint="eastAsia"/>
          <w:kern w:val="0"/>
          <w:sz w:val="32"/>
          <w:szCs w:val="28"/>
        </w:rPr>
        <w:t>３頁</w:t>
      </w:r>
    </w:p>
    <w:p w:rsidR="009F0787" w:rsidRPr="0066695D" w:rsidRDefault="00213951" w:rsidP="00213951">
      <w:pPr>
        <w:autoSpaceDE w:val="0"/>
        <w:autoSpaceDN w:val="0"/>
        <w:adjustRightInd w:val="0"/>
        <w:ind w:firstLineChars="300" w:firstLine="96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（３）</w:t>
      </w:r>
      <w:r w:rsidR="009F0787" w:rsidRPr="0066695D">
        <w:rPr>
          <w:rFonts w:ascii="HG丸ｺﾞｼｯｸM-PRO" w:eastAsia="HG丸ｺﾞｼｯｸM-PRO" w:cs="HG丸ｺﾞｼｯｸM-PRO" w:hint="eastAsia"/>
          <w:kern w:val="0"/>
          <w:sz w:val="32"/>
          <w:szCs w:val="28"/>
        </w:rPr>
        <w:t>会議議題の設定及び当日の進行</w:t>
      </w:r>
      <w:r>
        <w:rPr>
          <w:rFonts w:ascii="HG丸ｺﾞｼｯｸM-PRO" w:eastAsia="HG丸ｺﾞｼｯｸM-PRO" w:cs="HG丸ｺﾞｼｯｸM-PRO" w:hint="eastAsia"/>
          <w:kern w:val="0"/>
          <w:sz w:val="32"/>
          <w:szCs w:val="28"/>
        </w:rPr>
        <w:t xml:space="preserve">　　　　　　　　</w:t>
      </w:r>
      <w:r w:rsidR="005C334B">
        <w:rPr>
          <w:rFonts w:ascii="HG丸ｺﾞｼｯｸM-PRO" w:eastAsia="HG丸ｺﾞｼｯｸM-PRO" w:cs="HG丸ｺﾞｼｯｸM-PRO" w:hint="eastAsia"/>
          <w:kern w:val="0"/>
          <w:sz w:val="32"/>
          <w:szCs w:val="28"/>
        </w:rPr>
        <w:t>４</w:t>
      </w:r>
      <w:r w:rsidR="009F0787" w:rsidRPr="0066695D">
        <w:rPr>
          <w:rFonts w:ascii="HG丸ｺﾞｼｯｸM-PRO" w:eastAsia="HG丸ｺﾞｼｯｸM-PRO" w:cs="HG丸ｺﾞｼｯｸM-PRO" w:hint="eastAsia"/>
          <w:kern w:val="0"/>
          <w:sz w:val="32"/>
          <w:szCs w:val="28"/>
        </w:rPr>
        <w:t>頁</w:t>
      </w:r>
    </w:p>
    <w:p w:rsidR="009F0787" w:rsidRPr="0066695D" w:rsidRDefault="00213951" w:rsidP="00213951">
      <w:pPr>
        <w:autoSpaceDE w:val="0"/>
        <w:autoSpaceDN w:val="0"/>
        <w:adjustRightInd w:val="0"/>
        <w:ind w:firstLineChars="300" w:firstLine="96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（４）</w:t>
      </w:r>
      <w:r w:rsidR="009F0787" w:rsidRPr="0066695D">
        <w:rPr>
          <w:rFonts w:ascii="HG丸ｺﾞｼｯｸM-PRO" w:eastAsia="HG丸ｺﾞｼｯｸM-PRO" w:cs="HG丸ｺﾞｼｯｸM-PRO" w:hint="eastAsia"/>
          <w:kern w:val="0"/>
          <w:sz w:val="32"/>
          <w:szCs w:val="28"/>
        </w:rPr>
        <w:t>記録（議事録）の作成・保存・提出及び公表</w:t>
      </w:r>
      <w:r>
        <w:rPr>
          <w:rFonts w:ascii="HG丸ｺﾞｼｯｸM-PRO" w:eastAsia="HG丸ｺﾞｼｯｸM-PRO" w:cs="HG丸ｺﾞｼｯｸM-PRO" w:hint="eastAsia"/>
          <w:kern w:val="0"/>
          <w:sz w:val="32"/>
          <w:szCs w:val="28"/>
        </w:rPr>
        <w:t xml:space="preserve">　　</w:t>
      </w:r>
      <w:r w:rsidR="005C334B">
        <w:rPr>
          <w:rFonts w:ascii="HG丸ｺﾞｼｯｸM-PRO" w:eastAsia="HG丸ｺﾞｼｯｸM-PRO" w:cs="HG丸ｺﾞｼｯｸM-PRO" w:hint="eastAsia"/>
          <w:kern w:val="0"/>
          <w:sz w:val="32"/>
          <w:szCs w:val="28"/>
        </w:rPr>
        <w:t>６</w:t>
      </w:r>
      <w:r w:rsidR="009F0787" w:rsidRPr="0066695D">
        <w:rPr>
          <w:rFonts w:ascii="HG丸ｺﾞｼｯｸM-PRO" w:eastAsia="HG丸ｺﾞｼｯｸM-PRO" w:cs="HG丸ｺﾞｼｯｸM-PRO" w:hint="eastAsia"/>
          <w:kern w:val="0"/>
          <w:sz w:val="32"/>
          <w:szCs w:val="28"/>
        </w:rPr>
        <w:t>頁</w:t>
      </w:r>
    </w:p>
    <w:p w:rsidR="00213951" w:rsidRDefault="00213951" w:rsidP="00213951">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６．</w:t>
      </w:r>
      <w:r w:rsidR="009F0787" w:rsidRPr="0066695D">
        <w:rPr>
          <w:rFonts w:ascii="HG丸ｺﾞｼｯｸM-PRO" w:eastAsia="HG丸ｺﾞｼｯｸM-PRO" w:cs="HG丸ｺﾞｼｯｸM-PRO" w:hint="eastAsia"/>
          <w:kern w:val="0"/>
          <w:sz w:val="32"/>
          <w:szCs w:val="28"/>
        </w:rPr>
        <w:t>平成</w:t>
      </w:r>
      <w:r w:rsidR="009F0787" w:rsidRPr="0066695D">
        <w:rPr>
          <w:rFonts w:ascii="HG丸ｺﾞｼｯｸM-PRO" w:eastAsia="HG丸ｺﾞｼｯｸM-PRO" w:cs="HG丸ｺﾞｼｯｸM-PRO"/>
          <w:kern w:val="0"/>
          <w:sz w:val="32"/>
          <w:szCs w:val="28"/>
        </w:rPr>
        <w:t xml:space="preserve">30 </w:t>
      </w:r>
      <w:r w:rsidR="009F0787" w:rsidRPr="0066695D">
        <w:rPr>
          <w:rFonts w:ascii="HG丸ｺﾞｼｯｸM-PRO" w:eastAsia="HG丸ｺﾞｼｯｸM-PRO" w:cs="HG丸ｺﾞｼｯｸM-PRO" w:hint="eastAsia"/>
          <w:kern w:val="0"/>
          <w:sz w:val="32"/>
          <w:szCs w:val="28"/>
        </w:rPr>
        <w:t>年度改定事項</w:t>
      </w:r>
    </w:p>
    <w:p w:rsidR="009F0787" w:rsidRPr="0066695D" w:rsidRDefault="00213951" w:rsidP="00213951">
      <w:pPr>
        <w:autoSpaceDE w:val="0"/>
        <w:autoSpaceDN w:val="0"/>
        <w:adjustRightInd w:val="0"/>
        <w:ind w:firstLineChars="300" w:firstLine="96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（１）</w:t>
      </w:r>
      <w:r w:rsidR="009F0787" w:rsidRPr="0066695D">
        <w:rPr>
          <w:rFonts w:ascii="HG丸ｺﾞｼｯｸM-PRO" w:eastAsia="HG丸ｺﾞｼｯｸM-PRO" w:cs="HG丸ｺﾞｼｯｸM-PRO" w:hint="eastAsia"/>
          <w:kern w:val="0"/>
          <w:sz w:val="32"/>
          <w:szCs w:val="28"/>
        </w:rPr>
        <w:t>合同開催についての留意点</w:t>
      </w:r>
      <w:r>
        <w:rPr>
          <w:rFonts w:ascii="HG丸ｺﾞｼｯｸM-PRO" w:eastAsia="HG丸ｺﾞｼｯｸM-PRO" w:cs="HG丸ｺﾞｼｯｸM-PRO" w:hint="eastAsia"/>
          <w:kern w:val="0"/>
          <w:sz w:val="32"/>
          <w:szCs w:val="28"/>
        </w:rPr>
        <w:t xml:space="preserve">　　　　　　　　　　</w:t>
      </w:r>
      <w:r w:rsidR="005C334B">
        <w:rPr>
          <w:rFonts w:ascii="HG丸ｺﾞｼｯｸM-PRO" w:eastAsia="HG丸ｺﾞｼｯｸM-PRO" w:cs="HG丸ｺﾞｼｯｸM-PRO" w:hint="eastAsia"/>
          <w:kern w:val="0"/>
          <w:sz w:val="32"/>
          <w:szCs w:val="28"/>
        </w:rPr>
        <w:t>６</w:t>
      </w:r>
      <w:r w:rsidR="009F0787" w:rsidRPr="0066695D">
        <w:rPr>
          <w:rFonts w:ascii="HG丸ｺﾞｼｯｸM-PRO" w:eastAsia="HG丸ｺﾞｼｯｸM-PRO" w:cs="HG丸ｺﾞｼｯｸM-PRO" w:hint="eastAsia"/>
          <w:kern w:val="0"/>
          <w:sz w:val="32"/>
          <w:szCs w:val="28"/>
        </w:rPr>
        <w:t>頁</w:t>
      </w:r>
    </w:p>
    <w:p w:rsidR="009F0787" w:rsidRPr="0066695D" w:rsidRDefault="00213951" w:rsidP="00213951">
      <w:pPr>
        <w:autoSpaceDE w:val="0"/>
        <w:autoSpaceDN w:val="0"/>
        <w:adjustRightInd w:val="0"/>
        <w:ind w:firstLineChars="300" w:firstLine="96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（２）</w:t>
      </w:r>
      <w:r w:rsidR="009F0787" w:rsidRPr="0066695D">
        <w:rPr>
          <w:rFonts w:ascii="HG丸ｺﾞｼｯｸM-PRO" w:eastAsia="HG丸ｺﾞｼｯｸM-PRO" w:cs="HG丸ｺﾞｼｯｸM-PRO" w:hint="eastAsia"/>
          <w:kern w:val="0"/>
          <w:sz w:val="32"/>
          <w:szCs w:val="28"/>
        </w:rPr>
        <w:t>その他事項</w:t>
      </w:r>
      <w:r>
        <w:rPr>
          <w:rFonts w:ascii="HG丸ｺﾞｼｯｸM-PRO" w:eastAsia="HG丸ｺﾞｼｯｸM-PRO" w:cs="HG丸ｺﾞｼｯｸM-PRO" w:hint="eastAsia"/>
          <w:kern w:val="0"/>
          <w:sz w:val="32"/>
          <w:szCs w:val="28"/>
        </w:rPr>
        <w:t xml:space="preserve">　　　　　　　　　　　　　　　　　</w:t>
      </w:r>
      <w:r w:rsidR="005C334B">
        <w:rPr>
          <w:rFonts w:ascii="HG丸ｺﾞｼｯｸM-PRO" w:eastAsia="HG丸ｺﾞｼｯｸM-PRO" w:cs="HG丸ｺﾞｼｯｸM-PRO" w:hint="eastAsia"/>
          <w:kern w:val="0"/>
          <w:sz w:val="32"/>
          <w:szCs w:val="28"/>
        </w:rPr>
        <w:t>７</w:t>
      </w:r>
      <w:r w:rsidR="009F0787" w:rsidRPr="0066695D">
        <w:rPr>
          <w:rFonts w:ascii="HG丸ｺﾞｼｯｸM-PRO" w:eastAsia="HG丸ｺﾞｼｯｸM-PRO" w:cs="HG丸ｺﾞｼｯｸM-PRO" w:hint="eastAsia"/>
          <w:kern w:val="0"/>
          <w:sz w:val="32"/>
          <w:szCs w:val="28"/>
        </w:rPr>
        <w:t>頁</w:t>
      </w:r>
    </w:p>
    <w:p w:rsidR="009F0787" w:rsidRPr="0066695D" w:rsidRDefault="00213951" w:rsidP="009F0787">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７．</w:t>
      </w:r>
      <w:r w:rsidR="009F0787" w:rsidRPr="0066695D">
        <w:rPr>
          <w:rFonts w:ascii="HG丸ｺﾞｼｯｸM-PRO" w:eastAsia="HG丸ｺﾞｼｯｸM-PRO" w:cs="HG丸ｺﾞｼｯｸM-PRO" w:hint="eastAsia"/>
          <w:kern w:val="0"/>
          <w:sz w:val="32"/>
          <w:szCs w:val="28"/>
        </w:rPr>
        <w:t>参考様式</w:t>
      </w:r>
      <w:r>
        <w:rPr>
          <w:rFonts w:ascii="HG丸ｺﾞｼｯｸM-PRO" w:eastAsia="HG丸ｺﾞｼｯｸM-PRO" w:cs="HG丸ｺﾞｼｯｸM-PRO" w:hint="eastAsia"/>
          <w:kern w:val="0"/>
          <w:sz w:val="32"/>
          <w:szCs w:val="28"/>
        </w:rPr>
        <w:t xml:space="preserve">　　　　　　　　　　　　　　　　　　　　</w:t>
      </w:r>
      <w:r w:rsidR="005C334B">
        <w:rPr>
          <w:rFonts w:ascii="HG丸ｺﾞｼｯｸM-PRO" w:eastAsia="HG丸ｺﾞｼｯｸM-PRO" w:cs="HG丸ｺﾞｼｯｸM-PRO" w:hint="eastAsia"/>
          <w:kern w:val="0"/>
          <w:sz w:val="32"/>
          <w:szCs w:val="28"/>
        </w:rPr>
        <w:t>７</w:t>
      </w:r>
      <w:r w:rsidR="009F0787" w:rsidRPr="0066695D">
        <w:rPr>
          <w:rFonts w:ascii="HG丸ｺﾞｼｯｸM-PRO" w:eastAsia="HG丸ｺﾞｼｯｸM-PRO" w:cs="HG丸ｺﾞｼｯｸM-PRO" w:hint="eastAsia"/>
          <w:kern w:val="0"/>
          <w:sz w:val="32"/>
          <w:szCs w:val="28"/>
        </w:rPr>
        <w:t>頁</w:t>
      </w:r>
    </w:p>
    <w:p w:rsidR="009F0787" w:rsidRPr="0066695D" w:rsidRDefault="00213951" w:rsidP="009F0787">
      <w:pPr>
        <w:autoSpaceDE w:val="0"/>
        <w:autoSpaceDN w:val="0"/>
        <w:adjustRightInd w:val="0"/>
        <w:ind w:firstLineChars="200" w:firstLine="640"/>
        <w:rPr>
          <w:rFonts w:ascii="HG丸ｺﾞｼｯｸM-PRO" w:eastAsia="HG丸ｺﾞｼｯｸM-PRO" w:cs="HG丸ｺﾞｼｯｸM-PRO"/>
          <w:kern w:val="0"/>
          <w:sz w:val="32"/>
          <w:szCs w:val="28"/>
        </w:rPr>
      </w:pPr>
      <w:r>
        <w:rPr>
          <w:rFonts w:ascii="HG丸ｺﾞｼｯｸM-PRO" w:eastAsia="HG丸ｺﾞｼｯｸM-PRO" w:cs="HG丸ｺﾞｼｯｸM-PRO" w:hint="eastAsia"/>
          <w:kern w:val="0"/>
          <w:sz w:val="32"/>
          <w:szCs w:val="28"/>
        </w:rPr>
        <w:t>８．</w:t>
      </w:r>
      <w:r w:rsidR="009F0787" w:rsidRPr="0066695D">
        <w:rPr>
          <w:rFonts w:ascii="HG丸ｺﾞｼｯｸM-PRO" w:eastAsia="HG丸ｺﾞｼｯｸM-PRO" w:cs="HG丸ｺﾞｼｯｸM-PRO" w:hint="eastAsia"/>
          <w:kern w:val="0"/>
          <w:sz w:val="32"/>
          <w:szCs w:val="28"/>
        </w:rPr>
        <w:t>おわりに</w:t>
      </w:r>
      <w:r>
        <w:rPr>
          <w:rFonts w:ascii="HG丸ｺﾞｼｯｸM-PRO" w:eastAsia="HG丸ｺﾞｼｯｸM-PRO" w:cs="HG丸ｺﾞｼｯｸM-PRO" w:hint="eastAsia"/>
          <w:kern w:val="0"/>
          <w:sz w:val="32"/>
          <w:szCs w:val="28"/>
        </w:rPr>
        <w:t xml:space="preserve">　　　　　　　　　　　　　　　　　　　　</w:t>
      </w:r>
      <w:r w:rsidR="005C334B">
        <w:rPr>
          <w:rFonts w:ascii="HG丸ｺﾞｼｯｸM-PRO" w:eastAsia="HG丸ｺﾞｼｯｸM-PRO" w:cs="HG丸ｺﾞｼｯｸM-PRO" w:hint="eastAsia"/>
          <w:kern w:val="0"/>
          <w:sz w:val="32"/>
          <w:szCs w:val="28"/>
        </w:rPr>
        <w:t>８</w:t>
      </w:r>
      <w:r w:rsidR="009F0787" w:rsidRPr="0066695D">
        <w:rPr>
          <w:rFonts w:ascii="HG丸ｺﾞｼｯｸM-PRO" w:eastAsia="HG丸ｺﾞｼｯｸM-PRO" w:cs="HG丸ｺﾞｼｯｸM-PRO" w:hint="eastAsia"/>
          <w:kern w:val="0"/>
          <w:sz w:val="32"/>
          <w:szCs w:val="28"/>
        </w:rPr>
        <w:t>頁</w:t>
      </w:r>
    </w:p>
    <w:p w:rsidR="009F0787" w:rsidRPr="005C334B" w:rsidRDefault="009F0787" w:rsidP="009F0787">
      <w:pPr>
        <w:autoSpaceDE w:val="0"/>
        <w:autoSpaceDN w:val="0"/>
        <w:adjustRightInd w:val="0"/>
        <w:rPr>
          <w:rFonts w:ascii="Century" w:eastAsia="HG丸ｺﾞｼｯｸM-PRO" w:hAnsi="Century" w:cs="Century"/>
          <w:kern w:val="0"/>
          <w:szCs w:val="21"/>
        </w:rPr>
      </w:pPr>
    </w:p>
    <w:p w:rsidR="00147B80" w:rsidRDefault="00147B80"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214DBB"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１．</w:t>
      </w:r>
      <w:r w:rsidR="009F0787" w:rsidRPr="0066695D">
        <w:rPr>
          <w:rFonts w:ascii="HG丸ｺﾞｼｯｸM-PRO" w:eastAsia="HG丸ｺﾞｼｯｸM-PRO" w:cs="HG丸ｺﾞｼｯｸM-PRO" w:hint="eastAsia"/>
          <w:kern w:val="0"/>
          <w:sz w:val="24"/>
          <w:szCs w:val="24"/>
        </w:rPr>
        <w:t>運営推進会議とは</w:t>
      </w:r>
    </w:p>
    <w:p w:rsidR="009F0787" w:rsidRPr="0066695D" w:rsidRDefault="009F0787" w:rsidP="00522831">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「運営推進会議」とは、「</w:t>
      </w:r>
      <w:r w:rsidR="004D29A2">
        <w:rPr>
          <w:rFonts w:ascii="HG丸ｺﾞｼｯｸM-PRO" w:eastAsia="HG丸ｺﾞｼｯｸM-PRO" w:cs="HG丸ｺﾞｼｯｸM-PRO" w:hint="eastAsia"/>
          <w:kern w:val="0"/>
          <w:sz w:val="24"/>
          <w:szCs w:val="24"/>
        </w:rPr>
        <w:t>紀美野町宇</w:t>
      </w:r>
      <w:r w:rsidRPr="0066695D">
        <w:rPr>
          <w:rFonts w:ascii="HG丸ｺﾞｼｯｸM-PRO" w:eastAsia="HG丸ｺﾞｼｯｸM-PRO" w:cs="HG丸ｺﾞｼｯｸM-PRO" w:hint="eastAsia"/>
          <w:kern w:val="0"/>
          <w:sz w:val="24"/>
          <w:szCs w:val="24"/>
        </w:rPr>
        <w:t>指定地域密着型サービスの事業の人員、設備及び運</w:t>
      </w:r>
      <w:bookmarkStart w:id="0" w:name="_GoBack"/>
      <w:bookmarkEnd w:id="0"/>
      <w:r w:rsidRPr="0066695D">
        <w:rPr>
          <w:rFonts w:ascii="HG丸ｺﾞｼｯｸM-PRO" w:eastAsia="HG丸ｺﾞｼｯｸM-PRO" w:cs="HG丸ｺﾞｼｯｸM-PRO" w:hint="eastAsia"/>
          <w:kern w:val="0"/>
          <w:sz w:val="24"/>
          <w:szCs w:val="24"/>
        </w:rPr>
        <w:t>営</w:t>
      </w:r>
      <w:r w:rsidR="004D29A2">
        <w:rPr>
          <w:rFonts w:ascii="HG丸ｺﾞｼｯｸM-PRO" w:eastAsia="HG丸ｺﾞｼｯｸM-PRO" w:cs="HG丸ｺﾞｼｯｸM-PRO" w:hint="eastAsia"/>
          <w:kern w:val="0"/>
          <w:sz w:val="24"/>
          <w:szCs w:val="24"/>
        </w:rPr>
        <w:t>に関する基準等を定める</w:t>
      </w:r>
      <w:r w:rsidRPr="0066695D">
        <w:rPr>
          <w:rFonts w:ascii="HG丸ｺﾞｼｯｸM-PRO" w:eastAsia="HG丸ｺﾞｼｯｸM-PRO" w:cs="HG丸ｺﾞｼｯｸM-PRO" w:hint="eastAsia"/>
          <w:kern w:val="0"/>
          <w:sz w:val="24"/>
          <w:szCs w:val="24"/>
        </w:rPr>
        <w:t>条例」</w:t>
      </w:r>
      <w:r w:rsidR="000F3945">
        <w:rPr>
          <w:rFonts w:ascii="HG丸ｺﾞｼｯｸM-PRO" w:eastAsia="HG丸ｺﾞｼｯｸM-PRO" w:cs="HG丸ｺﾞｼｯｸM-PRO" w:hint="eastAsia"/>
          <w:kern w:val="0"/>
          <w:sz w:val="24"/>
          <w:szCs w:val="24"/>
        </w:rPr>
        <w:t>及び</w:t>
      </w:r>
      <w:r w:rsidRPr="0066695D">
        <w:rPr>
          <w:rFonts w:ascii="HG丸ｺﾞｼｯｸM-PRO" w:eastAsia="HG丸ｺﾞｼｯｸM-PRO" w:cs="HG丸ｺﾞｼｯｸM-PRO" w:hint="eastAsia"/>
          <w:kern w:val="0"/>
          <w:sz w:val="24"/>
          <w:szCs w:val="24"/>
        </w:rPr>
        <w:t>「</w:t>
      </w:r>
      <w:r w:rsidR="004D29A2">
        <w:rPr>
          <w:rFonts w:ascii="HG丸ｺﾞｼｯｸM-PRO" w:eastAsia="HG丸ｺﾞｼｯｸM-PRO" w:cs="HG丸ｺﾞｼｯｸM-PRO" w:hint="eastAsia"/>
          <w:kern w:val="0"/>
          <w:sz w:val="24"/>
          <w:szCs w:val="24"/>
        </w:rPr>
        <w:t>紀美野町</w:t>
      </w:r>
      <w:r w:rsidRPr="0066695D">
        <w:rPr>
          <w:rFonts w:ascii="HG丸ｺﾞｼｯｸM-PRO" w:eastAsia="HG丸ｺﾞｼｯｸM-PRO" w:cs="HG丸ｺﾞｼｯｸM-PRO" w:hint="eastAsia"/>
          <w:kern w:val="0"/>
          <w:sz w:val="24"/>
          <w:szCs w:val="24"/>
        </w:rPr>
        <w:t>指定地域密着型介護予防サービスの事業の人員、設備及び運営並びに指定地域密着型介護予防サービスに係る介護予防のための効果的な支援の方法</w:t>
      </w:r>
      <w:r w:rsidR="004D29A2">
        <w:rPr>
          <w:rFonts w:ascii="HG丸ｺﾞｼｯｸM-PRO" w:eastAsia="HG丸ｺﾞｼｯｸM-PRO" w:cs="HG丸ｺﾞｼｯｸM-PRO" w:hint="eastAsia"/>
          <w:kern w:val="0"/>
          <w:sz w:val="24"/>
          <w:szCs w:val="24"/>
        </w:rPr>
        <w:t>に関する基準等を定める</w:t>
      </w:r>
      <w:r w:rsidRPr="0066695D">
        <w:rPr>
          <w:rFonts w:ascii="HG丸ｺﾞｼｯｸM-PRO" w:eastAsia="HG丸ｺﾞｼｯｸM-PRO" w:cs="HG丸ｺﾞｼｯｸM-PRO" w:hint="eastAsia"/>
          <w:kern w:val="0"/>
          <w:sz w:val="24"/>
          <w:szCs w:val="24"/>
        </w:rPr>
        <w:t>条例」の規定に基づき、地域密着型サービス事業者が自ら設置するもので、利用者の家族や地域住民の代表者等に、提供しているサービス内容を明らかにすることでサービスの質を確保し、地域との連携を図ることを目的としています。</w:t>
      </w:r>
    </w:p>
    <w:p w:rsidR="00522831" w:rsidRDefault="00522831"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214DBB"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２．</w:t>
      </w:r>
      <w:r w:rsidR="009F0787" w:rsidRPr="0066695D">
        <w:rPr>
          <w:rFonts w:ascii="HG丸ｺﾞｼｯｸM-PRO" w:eastAsia="HG丸ｺﾞｼｯｸM-PRO" w:cs="HG丸ｺﾞｼｯｸM-PRO" w:hint="eastAsia"/>
          <w:kern w:val="0"/>
          <w:sz w:val="24"/>
          <w:szCs w:val="24"/>
        </w:rPr>
        <w:t>運営推進会議の基準</w:t>
      </w:r>
    </w:p>
    <w:p w:rsidR="009F0787" w:rsidRPr="0066695D" w:rsidRDefault="009F0787" w:rsidP="00522831">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運営推進会議には、活動状況の報告またはサービスごとに示された開催回数を除き、具体的な議題内容を示す規定等はありません。</w:t>
      </w:r>
    </w:p>
    <w:p w:rsidR="009F0787" w:rsidRPr="0066695D" w:rsidRDefault="009F0787" w:rsidP="00522831">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したがって、運営推進会議を事業所運営のためにどう役立て、地域関係者と一緒にどのようにこの仕組みを活用していくのかを考えることが大切です。事業所が運営推進会議で明確な目標を設定したり、地域との連携・ネットワーク構築を意識して会議への参加を依頼したりするなど、積極的な姿勢で取り組む必要があります。</w:t>
      </w:r>
    </w:p>
    <w:p w:rsidR="00522831" w:rsidRDefault="00522831"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214DBB"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３．</w:t>
      </w:r>
      <w:r w:rsidR="009F0787" w:rsidRPr="0066695D">
        <w:rPr>
          <w:rFonts w:ascii="HG丸ｺﾞｼｯｸM-PRO" w:eastAsia="HG丸ｺﾞｼｯｸM-PRO" w:cs="HG丸ｺﾞｼｯｸM-PRO" w:hint="eastAsia"/>
          <w:kern w:val="0"/>
          <w:sz w:val="24"/>
          <w:szCs w:val="24"/>
        </w:rPr>
        <w:t>対象サービスと開催回数</w:t>
      </w:r>
    </w:p>
    <w:p w:rsidR="009F0787" w:rsidRDefault="009F0787" w:rsidP="00522831">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開催回数の基準はサービスごとに異なりますが、運営推進会議の設置及び開催は義務付けられており、実施されていない場合は指導の対象（指定基準違反）になりますのでご注意ください。</w:t>
      </w:r>
    </w:p>
    <w:p w:rsidR="00147B80" w:rsidRPr="0066695D" w:rsidRDefault="00147B80" w:rsidP="00522831">
      <w:pPr>
        <w:autoSpaceDE w:val="0"/>
        <w:autoSpaceDN w:val="0"/>
        <w:adjustRightInd w:val="0"/>
        <w:ind w:leftChars="200" w:left="420" w:firstLineChars="100" w:firstLine="240"/>
        <w:rPr>
          <w:rFonts w:ascii="HG丸ｺﾞｼｯｸM-PRO" w:eastAsia="HG丸ｺﾞｼｯｸM-PRO" w:cs="HG丸ｺﾞｼｯｸM-PRO" w:hint="eastAsia"/>
          <w:kern w:val="0"/>
          <w:sz w:val="24"/>
          <w:szCs w:val="24"/>
        </w:rPr>
      </w:pPr>
    </w:p>
    <w:tbl>
      <w:tblPr>
        <w:tblStyle w:val="a3"/>
        <w:tblW w:w="0" w:type="auto"/>
        <w:tblInd w:w="279" w:type="dxa"/>
        <w:tblLook w:val="04A0" w:firstRow="1" w:lastRow="0" w:firstColumn="1" w:lastColumn="0" w:noHBand="0" w:noVBand="1"/>
      </w:tblPr>
      <w:tblGrid>
        <w:gridCol w:w="5812"/>
        <w:gridCol w:w="3969"/>
      </w:tblGrid>
      <w:tr w:rsidR="00522831" w:rsidTr="00147B80">
        <w:trPr>
          <w:trHeight w:val="440"/>
        </w:trPr>
        <w:tc>
          <w:tcPr>
            <w:tcW w:w="5812" w:type="dxa"/>
          </w:tcPr>
          <w:p w:rsidR="00522831" w:rsidRDefault="00522831"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サービス種別</w:t>
            </w:r>
          </w:p>
        </w:tc>
        <w:tc>
          <w:tcPr>
            <w:tcW w:w="3969" w:type="dxa"/>
          </w:tcPr>
          <w:p w:rsidR="00522831" w:rsidRDefault="00522831"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開催回数</w:t>
            </w:r>
          </w:p>
        </w:tc>
      </w:tr>
      <w:tr w:rsidR="00522831" w:rsidTr="00147B80">
        <w:tc>
          <w:tcPr>
            <w:tcW w:w="5812" w:type="dxa"/>
          </w:tcPr>
          <w:p w:rsidR="00522831" w:rsidRDefault="00522831"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地域密着型介護老人福祉施設入所者生活介護</w:t>
            </w:r>
          </w:p>
          <w:p w:rsidR="00522831" w:rsidRDefault="00522831"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（介護予防）認知症対応型共同生活介護</w:t>
            </w:r>
          </w:p>
          <w:p w:rsidR="00522831" w:rsidRDefault="00522831"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（介護予防）小規模多機能型居宅介護</w:t>
            </w:r>
          </w:p>
          <w:p w:rsidR="00522831" w:rsidRDefault="00522831" w:rsidP="009F0787">
            <w:pPr>
              <w:autoSpaceDE w:val="0"/>
              <w:autoSpaceDN w:val="0"/>
              <w:adjustRightInd w:val="0"/>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看護小規模多機能型居宅介護</w:t>
            </w:r>
          </w:p>
        </w:tc>
        <w:tc>
          <w:tcPr>
            <w:tcW w:w="3969" w:type="dxa"/>
          </w:tcPr>
          <w:p w:rsidR="00522831" w:rsidRDefault="00522831" w:rsidP="009F0787">
            <w:pPr>
              <w:autoSpaceDE w:val="0"/>
              <w:autoSpaceDN w:val="0"/>
              <w:adjustRightInd w:val="0"/>
              <w:rPr>
                <w:rFonts w:ascii="HG丸ｺﾞｼｯｸM-PRO" w:eastAsia="HG丸ｺﾞｼｯｸM-PRO" w:cs="HG丸ｺﾞｼｯｸM-PRO"/>
                <w:kern w:val="0"/>
                <w:sz w:val="24"/>
                <w:szCs w:val="24"/>
              </w:rPr>
            </w:pPr>
          </w:p>
          <w:p w:rsidR="00522831" w:rsidRDefault="00522831" w:rsidP="009F0787">
            <w:pPr>
              <w:autoSpaceDE w:val="0"/>
              <w:autoSpaceDN w:val="0"/>
              <w:adjustRightInd w:val="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hint="eastAsia"/>
                <w:kern w:val="0"/>
                <w:sz w:val="24"/>
                <w:szCs w:val="24"/>
              </w:rPr>
              <w:t>おおむね２月に１回以上</w:t>
            </w:r>
          </w:p>
        </w:tc>
      </w:tr>
      <w:tr w:rsidR="00522831" w:rsidTr="00147B80">
        <w:tc>
          <w:tcPr>
            <w:tcW w:w="5812" w:type="dxa"/>
          </w:tcPr>
          <w:p w:rsidR="00522831" w:rsidRDefault="00522831"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地域密着型通所介護</w:t>
            </w:r>
          </w:p>
          <w:p w:rsidR="00522831" w:rsidRDefault="00522831"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（介護予防）認知症対応型通所介護</w:t>
            </w:r>
          </w:p>
          <w:p w:rsidR="00522831" w:rsidRDefault="00522831" w:rsidP="009F0787">
            <w:pPr>
              <w:autoSpaceDE w:val="0"/>
              <w:autoSpaceDN w:val="0"/>
              <w:adjustRightInd w:val="0"/>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定期巡回・随時対応型訪問介護看護（※）</w:t>
            </w:r>
          </w:p>
        </w:tc>
        <w:tc>
          <w:tcPr>
            <w:tcW w:w="3969" w:type="dxa"/>
          </w:tcPr>
          <w:p w:rsidR="00522831" w:rsidRDefault="00522831" w:rsidP="009F0787">
            <w:pPr>
              <w:autoSpaceDE w:val="0"/>
              <w:autoSpaceDN w:val="0"/>
              <w:adjustRightInd w:val="0"/>
              <w:rPr>
                <w:rFonts w:ascii="HG丸ｺﾞｼｯｸM-PRO" w:eastAsia="HG丸ｺﾞｼｯｸM-PRO" w:cs="HG丸ｺﾞｼｯｸM-PRO"/>
                <w:kern w:val="0"/>
                <w:sz w:val="24"/>
                <w:szCs w:val="24"/>
              </w:rPr>
            </w:pPr>
          </w:p>
          <w:p w:rsidR="00522831" w:rsidRPr="0066695D" w:rsidRDefault="00522831" w:rsidP="00522831">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おおむね６月に１回以上</w:t>
            </w:r>
          </w:p>
          <w:p w:rsidR="00522831" w:rsidRDefault="00522831" w:rsidP="009F0787">
            <w:pPr>
              <w:autoSpaceDE w:val="0"/>
              <w:autoSpaceDN w:val="0"/>
              <w:adjustRightInd w:val="0"/>
              <w:rPr>
                <w:rFonts w:ascii="HG丸ｺﾞｼｯｸM-PRO" w:eastAsia="HG丸ｺﾞｼｯｸM-PRO" w:cs="HG丸ｺﾞｼｯｸM-PRO" w:hint="eastAsia"/>
                <w:kern w:val="0"/>
                <w:sz w:val="24"/>
                <w:szCs w:val="24"/>
              </w:rPr>
            </w:pPr>
          </w:p>
        </w:tc>
      </w:tr>
    </w:tbl>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147B80">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※運営推進会議に代わって、「介護・医療連携推進会議」の開催となります。</w:t>
      </w:r>
    </w:p>
    <w:p w:rsidR="009F0787" w:rsidRPr="0066695D" w:rsidRDefault="009F0787" w:rsidP="00147B80">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※平成３０年度改定により、定期巡回・随時対応型訪問介護看護事業の開催回数は</w:t>
      </w:r>
    </w:p>
    <w:p w:rsidR="009F0787" w:rsidRPr="0066695D" w:rsidRDefault="009F0787" w:rsidP="00147B80">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「３月に１回以上」から「６月に１回以上」に緩和されました。</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214DBB"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４．</w:t>
      </w:r>
      <w:r w:rsidR="009F0787" w:rsidRPr="0066695D">
        <w:rPr>
          <w:rFonts w:ascii="HG丸ｺﾞｼｯｸM-PRO" w:eastAsia="HG丸ｺﾞｼｯｸM-PRO" w:cs="HG丸ｺﾞｼｯｸM-PRO" w:hint="eastAsia"/>
          <w:kern w:val="0"/>
          <w:sz w:val="24"/>
          <w:szCs w:val="24"/>
        </w:rPr>
        <w:t>運営推進会議の役割</w:t>
      </w:r>
    </w:p>
    <w:p w:rsidR="00147B80" w:rsidRDefault="00147B80" w:rsidP="00147B80">
      <w:pPr>
        <w:autoSpaceDE w:val="0"/>
        <w:autoSpaceDN w:val="0"/>
        <w:adjustRightInd w:val="0"/>
        <w:ind w:left="480" w:hangingChars="200" w:hanging="480"/>
        <w:rPr>
          <w:rFonts w:ascii="HG丸ｺﾞｼｯｸM-PRO" w:eastAsia="HG丸ｺﾞｼｯｸM-PRO" w:cs="HG丸ｺﾞｼｯｸM-PRO"/>
          <w:kern w:val="0"/>
          <w:sz w:val="24"/>
          <w:szCs w:val="24"/>
        </w:rPr>
      </w:pPr>
    </w:p>
    <w:p w:rsidR="00147B80" w:rsidRDefault="009F0787" w:rsidP="00147B80">
      <w:pPr>
        <w:autoSpaceDE w:val="0"/>
        <w:autoSpaceDN w:val="0"/>
        <w:adjustRightInd w:val="0"/>
        <w:ind w:left="480" w:hangingChars="200" w:hanging="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（１）情報提供機能（認知症ケアの理解の促進、相談援助機能の発揮）</w:t>
      </w:r>
    </w:p>
    <w:p w:rsidR="009F0787" w:rsidRPr="0066695D" w:rsidRDefault="009F0787" w:rsidP="00147B80">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事業所からの話題提供だけでなく、地域の側からの情報提供や、学習会の実施、新聞記事の紹介など、議題は多岐に及ぶ。利用者家族の悩みなどを地域住民が聞く場としても活用することができる。</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（２）教育研修機能（スタッフの研修効果）</w:t>
      </w:r>
    </w:p>
    <w:p w:rsidR="009F0787" w:rsidRPr="0066695D" w:rsidRDefault="009F0787" w:rsidP="00147B80">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業所のスタッフが企画・運営をすることにより、発想力やプレゼンテーション能力等を向上できる。また、会議の中で利用者の生活や支援の内容が話し合われることで、自らの業務の客観性と振り返りにつながる。</w:t>
      </w:r>
    </w:p>
    <w:p w:rsidR="00147B80" w:rsidRDefault="00147B80" w:rsidP="00147B80">
      <w:pPr>
        <w:autoSpaceDE w:val="0"/>
        <w:autoSpaceDN w:val="0"/>
        <w:adjustRightInd w:val="0"/>
        <w:rPr>
          <w:rFonts w:ascii="HG丸ｺﾞｼｯｸM-PRO" w:eastAsia="HG丸ｺﾞｼｯｸM-PRO" w:cs="HG丸ｺﾞｼｯｸM-PRO"/>
          <w:kern w:val="0"/>
          <w:sz w:val="24"/>
          <w:szCs w:val="24"/>
        </w:rPr>
      </w:pPr>
    </w:p>
    <w:p w:rsidR="00147B80" w:rsidRDefault="009F0787" w:rsidP="00147B80">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（３）地域連携・調整機能（行政機関等との連携）</w:t>
      </w:r>
    </w:p>
    <w:p w:rsidR="009F0787" w:rsidRPr="0066695D" w:rsidRDefault="009F0787" w:rsidP="00147B80">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会議を介して行政や地域包括支援センターとつながり、「相談し合う関係」を構築する</w:t>
      </w:r>
      <w:r w:rsidR="00147B80">
        <w:rPr>
          <w:rFonts w:ascii="HG丸ｺﾞｼｯｸM-PRO" w:eastAsia="HG丸ｺﾞｼｯｸM-PRO" w:cs="HG丸ｺﾞｼｯｸM-PRO" w:hint="eastAsia"/>
          <w:kern w:val="0"/>
          <w:sz w:val="24"/>
          <w:szCs w:val="24"/>
        </w:rPr>
        <w:t>。</w:t>
      </w:r>
      <w:r w:rsidRPr="0066695D">
        <w:rPr>
          <w:rFonts w:ascii="HG丸ｺﾞｼｯｸM-PRO" w:eastAsia="HG丸ｺﾞｼｯｸM-PRO" w:cs="HG丸ｺﾞｼｯｸM-PRO" w:hint="eastAsia"/>
          <w:kern w:val="0"/>
          <w:sz w:val="24"/>
          <w:szCs w:val="24"/>
        </w:rPr>
        <w:t>行政とは指導する・指導されるといった関係だけでなく、お互いに地域の状況を把握し、新しい高齢者支援の施策を計画するための機会となる。</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（４）地域づくり、資源開発機能（安心して暮らす地域づくり、サービスの質の向上）</w:t>
      </w:r>
    </w:p>
    <w:p w:rsidR="009F0787" w:rsidRPr="0066695D" w:rsidRDefault="009F0787" w:rsidP="00147B80">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業所の活動の振り返りと利用者や家族のニーズの再発見、地域からの事業所の活動への理解と協働が促進される。地域のつながりを広げ、事業所が地域づくりの拠点としての役割を担っていくための成長の場になる。</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（５）評価・権利擁護機能（事業所運営の透明性の確保）</w:t>
      </w:r>
    </w:p>
    <w:p w:rsidR="009F0787" w:rsidRPr="0066695D" w:rsidRDefault="009F0787" w:rsidP="00147B80">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会議においてヒヤリハットや事故の報告を議題に上げることで、参加者から率直な意見や、改善策に対する考えを提示してもらうなど、オープンなやりとりができるようになる。事業所にとっては、別の視点からの意見を聞くことができる貴重な機会となる。</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147B80">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【参考：公益社団法人</w:t>
      </w:r>
      <w:r w:rsidRPr="0066695D">
        <w:rPr>
          <w:rFonts w:ascii="HG丸ｺﾞｼｯｸM-PRO" w:eastAsia="HG丸ｺﾞｼｯｸM-PRO" w:cs="HG丸ｺﾞｼｯｸM-PRO"/>
          <w:kern w:val="0"/>
          <w:sz w:val="24"/>
          <w:szCs w:val="24"/>
        </w:rPr>
        <w:t xml:space="preserve"> </w:t>
      </w:r>
      <w:r w:rsidRPr="0066695D">
        <w:rPr>
          <w:rFonts w:ascii="HG丸ｺﾞｼｯｸM-PRO" w:eastAsia="HG丸ｺﾞｼｯｸM-PRO" w:cs="HG丸ｺﾞｼｯｸM-PRO" w:hint="eastAsia"/>
          <w:kern w:val="0"/>
          <w:sz w:val="24"/>
          <w:szCs w:val="24"/>
        </w:rPr>
        <w:t>日本認知症グループホーム協会</w:t>
      </w:r>
    </w:p>
    <w:p w:rsidR="009F0787" w:rsidRPr="0066695D" w:rsidRDefault="009F0787" w:rsidP="00147B80">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「認知症グループホームにおける運営推進会議の実態調査・研究事業</w:t>
      </w:r>
      <w:r w:rsidRPr="0066695D">
        <w:rPr>
          <w:rFonts w:ascii="HG丸ｺﾞｼｯｸM-PRO" w:eastAsia="HG丸ｺﾞｼｯｸM-PRO" w:cs="HG丸ｺﾞｼｯｸM-PRO"/>
          <w:kern w:val="0"/>
          <w:sz w:val="24"/>
          <w:szCs w:val="24"/>
        </w:rPr>
        <w:t xml:space="preserve"> </w:t>
      </w:r>
      <w:r w:rsidRPr="0066695D">
        <w:rPr>
          <w:rFonts w:ascii="HG丸ｺﾞｼｯｸM-PRO" w:eastAsia="HG丸ｺﾞｼｯｸM-PRO" w:cs="HG丸ｺﾞｼｯｸM-PRO" w:hint="eastAsia"/>
          <w:kern w:val="0"/>
          <w:sz w:val="24"/>
          <w:szCs w:val="24"/>
        </w:rPr>
        <w:t>報告書」】</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214DBB"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５．</w:t>
      </w:r>
      <w:r w:rsidR="009F0787" w:rsidRPr="0066695D">
        <w:rPr>
          <w:rFonts w:ascii="HG丸ｺﾞｼｯｸM-PRO" w:eastAsia="HG丸ｺﾞｼｯｸM-PRO" w:cs="HG丸ｺﾞｼｯｸM-PRO" w:hint="eastAsia"/>
          <w:kern w:val="0"/>
          <w:sz w:val="24"/>
          <w:szCs w:val="24"/>
        </w:rPr>
        <w:t>運営推進会議の流れ</w:t>
      </w:r>
    </w:p>
    <w:p w:rsidR="00F13496" w:rsidRDefault="00F13496" w:rsidP="009F0787">
      <w:pPr>
        <w:autoSpaceDE w:val="0"/>
        <w:autoSpaceDN w:val="0"/>
        <w:adjustRightInd w:val="0"/>
        <w:rPr>
          <w:rFonts w:ascii="HG丸ｺﾞｼｯｸM-PRO" w:eastAsia="HG丸ｺﾞｼｯｸM-PRO" w:cs="HG丸ｺﾞｼｯｸM-PRO" w:hint="eastAsia"/>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5408" behindDoc="0" locked="0" layoutInCell="1" allowOverlap="1" wp14:anchorId="1CA00D24" wp14:editId="4324CEB5">
                <wp:simplePos x="0" y="0"/>
                <wp:positionH relativeFrom="column">
                  <wp:posOffset>1495425</wp:posOffset>
                </wp:positionH>
                <wp:positionV relativeFrom="paragraph">
                  <wp:posOffset>28575</wp:posOffset>
                </wp:positionV>
                <wp:extent cx="838200" cy="5619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38200" cy="561975"/>
                        </a:xfrm>
                        <a:prstGeom prst="rect">
                          <a:avLst/>
                        </a:prstGeom>
                        <a:solidFill>
                          <a:schemeClr val="lt1"/>
                        </a:solidFill>
                        <a:ln w="12700">
                          <a:solidFill>
                            <a:schemeClr val="tx1"/>
                          </a:solidFill>
                        </a:ln>
                      </wps:spPr>
                      <wps:txbx>
                        <w:txbxContent>
                          <w:p w:rsidR="004D29A2" w:rsidRDefault="004D29A2" w:rsidP="00F13496">
                            <w:pPr>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日程</w:t>
                            </w:r>
                          </w:p>
                          <w:p w:rsidR="004D29A2" w:rsidRDefault="004D29A2" w:rsidP="00F13496">
                            <w:pPr>
                              <w:jc w:val="center"/>
                            </w:pPr>
                            <w:r w:rsidRPr="0066695D">
                              <w:rPr>
                                <w:rFonts w:ascii="HG丸ｺﾞｼｯｸM-PRO" w:eastAsia="HG丸ｺﾞｼｯｸM-PRO" w:cs="HG丸ｺﾞｼｯｸM-PRO" w:hint="eastAsia"/>
                                <w:kern w:val="0"/>
                                <w:sz w:val="24"/>
                                <w:szCs w:val="24"/>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A00D24" id="_x0000_t202" coordsize="21600,21600" o:spt="202" path="m,l,21600r21600,l21600,xe">
                <v:stroke joinstyle="miter"/>
                <v:path gradientshapeok="t" o:connecttype="rect"/>
              </v:shapetype>
              <v:shape id="テキスト ボックス 4" o:spid="_x0000_s1026" type="#_x0000_t202" style="position:absolute;margin-left:117.75pt;margin-top:2.25pt;width:66pt;height:4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" fillcolor="white [3201]" strokecolor="black [3213]" strokeweight="1pt">
                <v:textbox>
                  <w:txbxContent>
                    <w:p w:rsidR="004D29A2" w:rsidRDefault="004D29A2" w:rsidP="00F13496">
                      <w:pPr>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日程</w:t>
                      </w:r>
                    </w:p>
                    <w:p w:rsidR="004D29A2" w:rsidRDefault="004D29A2" w:rsidP="00F13496">
                      <w:pPr>
                        <w:jc w:val="center"/>
                      </w:pPr>
                      <w:r w:rsidRPr="0066695D">
                        <w:rPr>
                          <w:rFonts w:ascii="HG丸ｺﾞｼｯｸM-PRO" w:eastAsia="HG丸ｺﾞｼｯｸM-PRO" w:cs="HG丸ｺﾞｼｯｸM-PRO" w:hint="eastAsia"/>
                          <w:kern w:val="0"/>
                          <w:sz w:val="24"/>
                          <w:szCs w:val="24"/>
                        </w:rPr>
                        <w:t>調整</w:t>
                      </w:r>
                    </w:p>
                  </w:txbxContent>
                </v:textbox>
              </v:shape>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3360" behindDoc="0" locked="0" layoutInCell="1" allowOverlap="1" wp14:anchorId="1CA00D24" wp14:editId="4324CEB5">
                <wp:simplePos x="0" y="0"/>
                <wp:positionH relativeFrom="column">
                  <wp:posOffset>2857500</wp:posOffset>
                </wp:positionH>
                <wp:positionV relativeFrom="paragraph">
                  <wp:posOffset>28575</wp:posOffset>
                </wp:positionV>
                <wp:extent cx="838200" cy="561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38200" cy="561975"/>
                        </a:xfrm>
                        <a:prstGeom prst="rect">
                          <a:avLst/>
                        </a:prstGeom>
                        <a:solidFill>
                          <a:schemeClr val="lt1"/>
                        </a:solidFill>
                        <a:ln w="12700">
                          <a:solidFill>
                            <a:schemeClr val="tx1"/>
                          </a:solidFill>
                        </a:ln>
                      </wps:spPr>
                      <wps:txbx>
                        <w:txbxContent>
                          <w:p w:rsidR="004D29A2" w:rsidRDefault="004D29A2" w:rsidP="00F13496">
                            <w:pPr>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会議</w:t>
                            </w:r>
                          </w:p>
                          <w:p w:rsidR="004D29A2" w:rsidRDefault="004D29A2" w:rsidP="00F13496">
                            <w:pPr>
                              <w:jc w:val="center"/>
                            </w:pPr>
                            <w:r w:rsidRPr="0066695D">
                              <w:rPr>
                                <w:rFonts w:ascii="HG丸ｺﾞｼｯｸM-PRO" w:eastAsia="HG丸ｺﾞｼｯｸM-PRO" w:cs="HG丸ｺﾞｼｯｸM-PRO" w:hint="eastAsia"/>
                                <w:kern w:val="0"/>
                                <w:sz w:val="24"/>
                                <w:szCs w:val="24"/>
                              </w:rPr>
                              <w:t>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00D24" id="テキスト ボックス 3" o:spid="_x0000_s1027" type="#_x0000_t202" style="position:absolute;margin-left:225pt;margin-top:2.25pt;width:66pt;height:4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" fillcolor="white [3201]" strokecolor="black [3213]" strokeweight="1pt">
                <v:textbox>
                  <w:txbxContent>
                    <w:p w:rsidR="004D29A2" w:rsidRDefault="004D29A2" w:rsidP="00F13496">
                      <w:pPr>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会議</w:t>
                      </w:r>
                    </w:p>
                    <w:p w:rsidR="004D29A2" w:rsidRDefault="004D29A2" w:rsidP="00F13496">
                      <w:pPr>
                        <w:jc w:val="center"/>
                      </w:pPr>
                      <w:r w:rsidRPr="0066695D">
                        <w:rPr>
                          <w:rFonts w:ascii="HG丸ｺﾞｼｯｸM-PRO" w:eastAsia="HG丸ｺﾞｼｯｸM-PRO" w:cs="HG丸ｺﾞｼｯｸM-PRO" w:hint="eastAsia"/>
                          <w:kern w:val="0"/>
                          <w:sz w:val="24"/>
                          <w:szCs w:val="24"/>
                        </w:rPr>
                        <w:t>開催</w:t>
                      </w:r>
                    </w:p>
                  </w:txbxContent>
                </v:textbox>
              </v:shape>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1312" behindDoc="0" locked="0" layoutInCell="1" allowOverlap="1" wp14:anchorId="1CA00D24" wp14:editId="4324CEB5">
                <wp:simplePos x="0" y="0"/>
                <wp:positionH relativeFrom="column">
                  <wp:posOffset>4200525</wp:posOffset>
                </wp:positionH>
                <wp:positionV relativeFrom="paragraph">
                  <wp:posOffset>28575</wp:posOffset>
                </wp:positionV>
                <wp:extent cx="838200" cy="561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38200" cy="561975"/>
                        </a:xfrm>
                        <a:prstGeom prst="rect">
                          <a:avLst/>
                        </a:prstGeom>
                        <a:solidFill>
                          <a:schemeClr val="lt1"/>
                        </a:solidFill>
                        <a:ln w="12700">
                          <a:solidFill>
                            <a:schemeClr val="tx1"/>
                          </a:solidFill>
                        </a:ln>
                      </wps:spPr>
                      <wps:txbx>
                        <w:txbxContent>
                          <w:p w:rsidR="004D29A2"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議事録</w:t>
                            </w:r>
                          </w:p>
                          <w:p w:rsidR="004D29A2" w:rsidRPr="00147B80" w:rsidRDefault="004D29A2" w:rsidP="00F13496">
                            <w:pPr>
                              <w:autoSpaceDE w:val="0"/>
                              <w:autoSpaceDN w:val="0"/>
                              <w:adjustRightInd w:val="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00D24" id="テキスト ボックス 2" o:spid="_x0000_s1028" type="#_x0000_t202" style="position:absolute;margin-left:330.75pt;margin-top:2.25pt;width:66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" fillcolor="white [3201]" strokecolor="black [3213]" strokeweight="1pt">
                <v:textbox>
                  <w:txbxContent>
                    <w:p w:rsidR="004D29A2"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議事録</w:t>
                      </w:r>
                    </w:p>
                    <w:p w:rsidR="004D29A2" w:rsidRPr="00147B80" w:rsidRDefault="004D29A2" w:rsidP="00F13496">
                      <w:pPr>
                        <w:autoSpaceDE w:val="0"/>
                        <w:autoSpaceDN w:val="0"/>
                        <w:adjustRightInd w:val="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作成</w:t>
                      </w:r>
                    </w:p>
                  </w:txbxContent>
                </v:textbox>
              </v:shape>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5550535</wp:posOffset>
                </wp:positionH>
                <wp:positionV relativeFrom="paragraph">
                  <wp:posOffset>28575</wp:posOffset>
                </wp:positionV>
                <wp:extent cx="83820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38200" cy="561975"/>
                        </a:xfrm>
                        <a:prstGeom prst="rect">
                          <a:avLst/>
                        </a:prstGeom>
                        <a:solidFill>
                          <a:schemeClr val="lt1"/>
                        </a:solidFill>
                        <a:ln w="12700">
                          <a:solidFill>
                            <a:schemeClr val="tx1"/>
                          </a:solidFill>
                        </a:ln>
                      </wps:spPr>
                      <wps:txbx>
                        <w:txbxContent>
                          <w:p w:rsidR="004D29A2" w:rsidRPr="0066695D"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提出・</w:t>
                            </w:r>
                          </w:p>
                          <w:p w:rsidR="004D29A2" w:rsidRPr="0066695D"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公表等</w:t>
                            </w:r>
                          </w:p>
                          <w:p w:rsidR="004D29A2" w:rsidRDefault="004D29A2" w:rsidP="00F134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9" type="#_x0000_t202" style="position:absolute;margin-left:437.05pt;margin-top:2.25pt;width:66pt;height:44.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" fillcolor="white [3201]" strokecolor="black [3213]" strokeweight="1pt">
                <v:textbox>
                  <w:txbxContent>
                    <w:p w:rsidR="004D29A2" w:rsidRPr="0066695D"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提出・</w:t>
                      </w:r>
                    </w:p>
                    <w:p w:rsidR="004D29A2" w:rsidRPr="0066695D"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公表等</w:t>
                      </w:r>
                    </w:p>
                    <w:p w:rsidR="004D29A2" w:rsidRDefault="004D29A2" w:rsidP="00F13496">
                      <w:pPr>
                        <w:jc w:val="center"/>
                      </w:pPr>
                    </w:p>
                  </w:txbxContent>
                </v:textbox>
                <w10:wrap anchorx="margin"/>
              </v:shape>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7456" behindDoc="0" locked="0" layoutInCell="1" allowOverlap="1" wp14:anchorId="1CA00D24" wp14:editId="4324CEB5">
                <wp:simplePos x="0" y="0"/>
                <wp:positionH relativeFrom="column">
                  <wp:posOffset>133350</wp:posOffset>
                </wp:positionH>
                <wp:positionV relativeFrom="paragraph">
                  <wp:posOffset>28575</wp:posOffset>
                </wp:positionV>
                <wp:extent cx="838200" cy="5619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838200" cy="561975"/>
                        </a:xfrm>
                        <a:prstGeom prst="rect">
                          <a:avLst/>
                        </a:prstGeom>
                        <a:solidFill>
                          <a:schemeClr val="lt1"/>
                        </a:solidFill>
                        <a:ln w="12700">
                          <a:solidFill>
                            <a:schemeClr val="tx1"/>
                          </a:solidFill>
                        </a:ln>
                      </wps:spPr>
                      <wps:txbx>
                        <w:txbxContent>
                          <w:p w:rsidR="004D29A2" w:rsidRPr="0066695D"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構成員</w:t>
                            </w:r>
                          </w:p>
                          <w:p w:rsidR="004D29A2" w:rsidRDefault="004D29A2" w:rsidP="00F13496">
                            <w:pPr>
                              <w:jc w:val="center"/>
                            </w:pPr>
                            <w:r w:rsidRPr="0066695D">
                              <w:rPr>
                                <w:rFonts w:ascii="HG丸ｺﾞｼｯｸM-PRO" w:eastAsia="HG丸ｺﾞｼｯｸM-PRO" w:cs="HG丸ｺﾞｼｯｸM-PRO" w:hint="eastAsia"/>
                                <w:kern w:val="0"/>
                                <w:sz w:val="24"/>
                                <w:szCs w:val="24"/>
                              </w:rPr>
                              <w:t>選定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A00D24" id="テキスト ボックス 5" o:spid="_x0000_s1030" type="#_x0000_t202" style="position:absolute;margin-left:10.5pt;margin-top:2.25pt;width:66pt;height:4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" fillcolor="white [3201]" strokecolor="black [3213]" strokeweight="1pt">
                <v:textbox>
                  <w:txbxContent>
                    <w:p w:rsidR="004D29A2" w:rsidRPr="0066695D" w:rsidRDefault="004D29A2" w:rsidP="00F13496">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構成員</w:t>
                      </w:r>
                    </w:p>
                    <w:p w:rsidR="004D29A2" w:rsidRDefault="004D29A2" w:rsidP="00F13496">
                      <w:pPr>
                        <w:jc w:val="center"/>
                      </w:pPr>
                      <w:r w:rsidRPr="0066695D">
                        <w:rPr>
                          <w:rFonts w:ascii="HG丸ｺﾞｼｯｸM-PRO" w:eastAsia="HG丸ｺﾞｼｯｸM-PRO" w:cs="HG丸ｺﾞｼｯｸM-PRO" w:hint="eastAsia"/>
                          <w:kern w:val="0"/>
                          <w:sz w:val="24"/>
                          <w:szCs w:val="24"/>
                        </w:rPr>
                        <w:t>選定</w:t>
                      </w:r>
                    </w:p>
                  </w:txbxContent>
                </v:textbox>
              </v:shape>
            </w:pict>
          </mc:Fallback>
        </mc:AlternateConten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72576" behindDoc="0" locked="0" layoutInCell="1" allowOverlap="1" wp14:anchorId="4D4C5F1B" wp14:editId="05E970BE">
                <wp:simplePos x="0" y="0"/>
                <wp:positionH relativeFrom="column">
                  <wp:posOffset>5124450</wp:posOffset>
                </wp:positionH>
                <wp:positionV relativeFrom="paragraph">
                  <wp:posOffset>47625</wp:posOffset>
                </wp:positionV>
                <wp:extent cx="352425" cy="142875"/>
                <wp:effectExtent l="0" t="19050" r="47625" b="47625"/>
                <wp:wrapNone/>
                <wp:docPr id="8" name="矢印: 右 8"/>
                <wp:cNvGraphicFramePr/>
                <a:graphic xmlns:a="http://schemas.openxmlformats.org/drawingml/2006/main">
                  <a:graphicData uri="http://schemas.microsoft.com/office/word/2010/wordprocessingShape">
                    <wps:wsp>
                      <wps:cNvSpPr/>
                      <wps:spPr>
                        <a:xfrm>
                          <a:off x="0" y="0"/>
                          <a:ext cx="3524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B06A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403.5pt;margin-top:3.75pt;width:27.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" adj="17222" fillcolor="#4472c4 [3204]" strokecolor="#1f3763 [1604]" strokeweight="1pt"/>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70528" behindDoc="0" locked="0" layoutInCell="1" allowOverlap="1" wp14:anchorId="4D4C5F1B" wp14:editId="05E970BE">
                <wp:simplePos x="0" y="0"/>
                <wp:positionH relativeFrom="column">
                  <wp:posOffset>3781425</wp:posOffset>
                </wp:positionH>
                <wp:positionV relativeFrom="paragraph">
                  <wp:posOffset>47625</wp:posOffset>
                </wp:positionV>
                <wp:extent cx="352425" cy="142875"/>
                <wp:effectExtent l="0" t="19050" r="47625" b="47625"/>
                <wp:wrapNone/>
                <wp:docPr id="7" name="矢印: 右 7"/>
                <wp:cNvGraphicFramePr/>
                <a:graphic xmlns:a="http://schemas.openxmlformats.org/drawingml/2006/main">
                  <a:graphicData uri="http://schemas.microsoft.com/office/word/2010/wordprocessingShape">
                    <wps:wsp>
                      <wps:cNvSpPr/>
                      <wps:spPr>
                        <a:xfrm>
                          <a:off x="0" y="0"/>
                          <a:ext cx="3524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44D478" id="矢印: 右 7" o:spid="_x0000_s1026" type="#_x0000_t13" style="position:absolute;left:0;text-align:left;margin-left:297.75pt;margin-top:3.75pt;width:27.7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" adj="17222" fillcolor="#4472c4 [3204]" strokecolor="#1f3763 [1604]" strokeweight="1pt"/>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1066800</wp:posOffset>
                </wp:positionH>
                <wp:positionV relativeFrom="paragraph">
                  <wp:posOffset>47625</wp:posOffset>
                </wp:positionV>
                <wp:extent cx="352425" cy="142875"/>
                <wp:effectExtent l="0" t="19050" r="47625" b="47625"/>
                <wp:wrapNone/>
                <wp:docPr id="6" name="矢印: 右 6"/>
                <wp:cNvGraphicFramePr/>
                <a:graphic xmlns:a="http://schemas.openxmlformats.org/drawingml/2006/main">
                  <a:graphicData uri="http://schemas.microsoft.com/office/word/2010/wordprocessingShape">
                    <wps:wsp>
                      <wps:cNvSpPr/>
                      <wps:spPr>
                        <a:xfrm>
                          <a:off x="0" y="0"/>
                          <a:ext cx="3524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2451B" id="矢印: 右 6" o:spid="_x0000_s1026" type="#_x0000_t13" style="position:absolute;left:0;text-align:left;margin-left:84pt;margin-top:3.75pt;width:27.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" adj="17222" fillcolor="#4472c4 [3204]" strokecolor="#1f3763 [1604]" strokeweight="1pt"/>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74624" behindDoc="0" locked="0" layoutInCell="1" allowOverlap="1" wp14:anchorId="4D4C5F1B" wp14:editId="05E970BE">
                <wp:simplePos x="0" y="0"/>
                <wp:positionH relativeFrom="column">
                  <wp:posOffset>2438400</wp:posOffset>
                </wp:positionH>
                <wp:positionV relativeFrom="paragraph">
                  <wp:posOffset>47625</wp:posOffset>
                </wp:positionV>
                <wp:extent cx="352425" cy="142875"/>
                <wp:effectExtent l="0" t="19050" r="47625" b="47625"/>
                <wp:wrapNone/>
                <wp:docPr id="9" name="矢印: 右 9"/>
                <wp:cNvGraphicFramePr/>
                <a:graphic xmlns:a="http://schemas.openxmlformats.org/drawingml/2006/main">
                  <a:graphicData uri="http://schemas.microsoft.com/office/word/2010/wordprocessingShape">
                    <wps:wsp>
                      <wps:cNvSpPr/>
                      <wps:spPr>
                        <a:xfrm>
                          <a:off x="0" y="0"/>
                          <a:ext cx="3524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D6356" id="矢印: 右 9" o:spid="_x0000_s1026" type="#_x0000_t13" style="position:absolute;left:0;text-align:left;margin-left:192pt;margin-top:3.75pt;width:27.7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" adj="17222" fillcolor="#4472c4 [3204]" strokecolor="#1f3763 [1604]" strokeweight="1pt"/>
            </w:pict>
          </mc:Fallback>
        </mc:AlternateConten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147B80" w:rsidRDefault="00147B80"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（１）構成員の選定</w:t>
      </w:r>
    </w:p>
    <w:p w:rsidR="009F0787" w:rsidRPr="0066695D" w:rsidRDefault="009F0787" w:rsidP="00F13496">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運営推進会議の構成員は、②地域住民の代表者が</w:t>
      </w:r>
      <w:r w:rsidR="004D29A2">
        <w:rPr>
          <w:rFonts w:ascii="HG丸ｺﾞｼｯｸM-PRO" w:eastAsia="HG丸ｺﾞｼｯｸM-PRO" w:cs="HG丸ｺﾞｼｯｸM-PRO" w:hint="eastAsia"/>
          <w:kern w:val="0"/>
          <w:sz w:val="24"/>
          <w:szCs w:val="24"/>
        </w:rPr>
        <w:t>２</w:t>
      </w:r>
      <w:r w:rsidRPr="0066695D">
        <w:rPr>
          <w:rFonts w:ascii="HG丸ｺﾞｼｯｸM-PRO" w:eastAsia="HG丸ｺﾞｼｯｸM-PRO" w:cs="HG丸ｺﾞｼｯｸM-PRO" w:hint="eastAsia"/>
          <w:kern w:val="0"/>
          <w:sz w:val="24"/>
          <w:szCs w:val="24"/>
        </w:rPr>
        <w:t>名以上、①利用者及び利用者の家族が１名以上、</w:t>
      </w:r>
      <w:r w:rsidR="004D29A2">
        <w:rPr>
          <w:rFonts w:ascii="HG丸ｺﾞｼｯｸM-PRO" w:eastAsia="HG丸ｺﾞｼｯｸM-PRO" w:cs="HG丸ｺﾞｼｯｸM-PRO" w:hint="eastAsia"/>
          <w:kern w:val="0"/>
          <w:sz w:val="24"/>
          <w:szCs w:val="24"/>
        </w:rPr>
        <w:t>町</w:t>
      </w:r>
      <w:r w:rsidRPr="0066695D">
        <w:rPr>
          <w:rFonts w:ascii="HG丸ｺﾞｼｯｸM-PRO" w:eastAsia="HG丸ｺﾞｼｯｸM-PRO" w:cs="HG丸ｺﾞｼｯｸM-PRO" w:hint="eastAsia"/>
          <w:kern w:val="0"/>
          <w:sz w:val="24"/>
          <w:szCs w:val="24"/>
        </w:rPr>
        <w:t>又は地域包括支援センター職員</w:t>
      </w:r>
      <w:r w:rsidR="004D29A2">
        <w:rPr>
          <w:rFonts w:ascii="HG丸ｺﾞｼｯｸM-PRO" w:eastAsia="HG丸ｺﾞｼｯｸM-PRO" w:cs="HG丸ｺﾞｼｯｸM-PRO" w:hint="eastAsia"/>
          <w:kern w:val="0"/>
          <w:sz w:val="24"/>
          <w:szCs w:val="24"/>
        </w:rPr>
        <w:t>１</w:t>
      </w:r>
      <w:r w:rsidRPr="0066695D">
        <w:rPr>
          <w:rFonts w:ascii="HG丸ｺﾞｼｯｸM-PRO" w:eastAsia="HG丸ｺﾞｼｯｸM-PRO" w:cs="HG丸ｺﾞｼｯｸM-PRO" w:hint="eastAsia"/>
          <w:kern w:val="0"/>
          <w:sz w:val="24"/>
          <w:szCs w:val="24"/>
        </w:rPr>
        <w:t>名以上が望ましい。</w:t>
      </w:r>
    </w:p>
    <w:p w:rsidR="009F0787" w:rsidRPr="0066695D" w:rsidRDefault="009F0787" w:rsidP="00F13496">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事務局の構成としては、事業所代表者、管理者、計画策定担当者の出席が望ましい。</w:t>
      </w:r>
    </w:p>
    <w:p w:rsidR="00F13496" w:rsidRDefault="00F13496" w:rsidP="00F13496">
      <w:pPr>
        <w:autoSpaceDE w:val="0"/>
        <w:autoSpaceDN w:val="0"/>
        <w:adjustRightInd w:val="0"/>
        <w:ind w:firstLineChars="200" w:firstLine="480"/>
        <w:rPr>
          <w:rFonts w:ascii="HG丸ｺﾞｼｯｸM-PRO" w:eastAsia="HG丸ｺﾞｼｯｸM-PRO" w:cs="HG丸ｺﾞｼｯｸM-PRO"/>
          <w:kern w:val="0"/>
          <w:sz w:val="24"/>
          <w:szCs w:val="24"/>
        </w:rPr>
      </w:pPr>
    </w:p>
    <w:p w:rsidR="009F0787" w:rsidRPr="0066695D" w:rsidRDefault="009F0787" w:rsidP="00F13496">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①利用者及び利用者の家族</w:t>
      </w:r>
    </w:p>
    <w:p w:rsidR="009F0787" w:rsidRPr="0066695D" w:rsidRDefault="009F0787" w:rsidP="00F13496">
      <w:pPr>
        <w:autoSpaceDE w:val="0"/>
        <w:autoSpaceDN w:val="0"/>
        <w:adjustRightInd w:val="0"/>
        <w:ind w:leftChars="300" w:left="63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負担にならない範囲で依頼してください。家族の代わりに利用者の後見人を選出することも考えられます。</w:t>
      </w:r>
    </w:p>
    <w:p w:rsidR="00151F65" w:rsidRDefault="00151F65" w:rsidP="00F13496">
      <w:pPr>
        <w:autoSpaceDE w:val="0"/>
        <w:autoSpaceDN w:val="0"/>
        <w:adjustRightInd w:val="0"/>
        <w:ind w:firstLineChars="200" w:firstLine="480"/>
        <w:rPr>
          <w:rFonts w:ascii="HG丸ｺﾞｼｯｸM-PRO" w:eastAsia="HG丸ｺﾞｼｯｸM-PRO" w:cs="HG丸ｺﾞｼｯｸM-PRO"/>
          <w:kern w:val="0"/>
          <w:sz w:val="24"/>
          <w:szCs w:val="24"/>
        </w:rPr>
      </w:pPr>
    </w:p>
    <w:p w:rsidR="009F0787" w:rsidRPr="0066695D" w:rsidRDefault="009F0787" w:rsidP="00F13496">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②地域住民の代表者</w:t>
      </w:r>
    </w:p>
    <w:p w:rsidR="009F0787" w:rsidRPr="0066695D" w:rsidRDefault="009F0787" w:rsidP="00F13496">
      <w:pPr>
        <w:autoSpaceDE w:val="0"/>
        <w:autoSpaceDN w:val="0"/>
        <w:adjustRightInd w:val="0"/>
        <w:ind w:leftChars="300" w:left="63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国の解釈通知では、町内会役員、民生委員、老人クラブの代表者等が考えられるとされていますが、その他にも例えば、事業所の近隣にお住まいの方、婦人会、学校関係者、</w:t>
      </w:r>
      <w:r w:rsidRPr="0066695D">
        <w:rPr>
          <w:rFonts w:ascii="HG丸ｺﾞｼｯｸM-PRO" w:eastAsia="HG丸ｺﾞｼｯｸM-PRO" w:cs="HG丸ｺﾞｼｯｸM-PRO"/>
          <w:kern w:val="0"/>
          <w:sz w:val="24"/>
          <w:szCs w:val="24"/>
        </w:rPr>
        <w:t xml:space="preserve">NPO </w:t>
      </w:r>
      <w:r w:rsidRPr="0066695D">
        <w:rPr>
          <w:rFonts w:ascii="HG丸ｺﾞｼｯｸM-PRO" w:eastAsia="HG丸ｺﾞｼｯｸM-PRO" w:cs="HG丸ｺﾞｼｯｸM-PRO" w:hint="eastAsia"/>
          <w:kern w:val="0"/>
          <w:sz w:val="24"/>
          <w:szCs w:val="24"/>
        </w:rPr>
        <w:t>法人、ボランティアグループ、認知症サポーター、消防団など、多様な観点での選出が可能です。また、役職や肩書きなどは要しません。</w:t>
      </w:r>
    </w:p>
    <w:p w:rsidR="009F0787" w:rsidRPr="0066695D" w:rsidRDefault="009F0787" w:rsidP="00F13496">
      <w:pPr>
        <w:autoSpaceDE w:val="0"/>
        <w:autoSpaceDN w:val="0"/>
        <w:adjustRightInd w:val="0"/>
        <w:ind w:leftChars="300" w:left="63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事業所が所在する地域において、運営について広く知っていただきたい方から選出</w:t>
      </w:r>
      <w:r w:rsidR="00F13496">
        <w:rPr>
          <w:rFonts w:ascii="HG丸ｺﾞｼｯｸM-PRO" w:eastAsia="HG丸ｺﾞｼｯｸM-PRO" w:cs="HG丸ｺﾞｼｯｸM-PRO" w:hint="eastAsia"/>
          <w:kern w:val="0"/>
          <w:sz w:val="24"/>
          <w:szCs w:val="24"/>
        </w:rPr>
        <w:t>し</w:t>
      </w:r>
      <w:r w:rsidRPr="0066695D">
        <w:rPr>
          <w:rFonts w:ascii="HG丸ｺﾞｼｯｸM-PRO" w:eastAsia="HG丸ｺﾞｼｯｸM-PRO" w:cs="HG丸ｺﾞｼｯｸM-PRO" w:hint="eastAsia"/>
          <w:kern w:val="0"/>
          <w:sz w:val="24"/>
          <w:szCs w:val="24"/>
        </w:rPr>
        <w:t>てください。なお、委員を依頼する際は、できるだけ直接お会いして行い、内容や役割について十分に理解いただける説明となるよう配慮してください。</w:t>
      </w:r>
    </w:p>
    <w:p w:rsidR="00151F65" w:rsidRDefault="00151F65" w:rsidP="00F13496">
      <w:pPr>
        <w:autoSpaceDE w:val="0"/>
        <w:autoSpaceDN w:val="0"/>
        <w:adjustRightInd w:val="0"/>
        <w:ind w:firstLineChars="200" w:firstLine="480"/>
        <w:rPr>
          <w:rFonts w:ascii="HG丸ｺﾞｼｯｸM-PRO" w:eastAsia="HG丸ｺﾞｼｯｸM-PRO" w:cs="HG丸ｺﾞｼｯｸM-PRO"/>
          <w:kern w:val="0"/>
          <w:sz w:val="24"/>
          <w:szCs w:val="24"/>
        </w:rPr>
      </w:pPr>
    </w:p>
    <w:p w:rsidR="009F0787" w:rsidRPr="0066695D" w:rsidRDefault="009F0787" w:rsidP="00F13496">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③当該サービスに知見を有する者</w:t>
      </w:r>
    </w:p>
    <w:p w:rsidR="009F0787" w:rsidRPr="0066695D" w:rsidRDefault="009F0787" w:rsidP="00F13496">
      <w:pPr>
        <w:autoSpaceDE w:val="0"/>
        <w:autoSpaceDN w:val="0"/>
        <w:adjustRightInd w:val="0"/>
        <w:ind w:leftChars="300" w:left="63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知見を有する者とは、学識経験者である必要はなく、例えば高齢者福祉事業や認知症ケアに携わっている方や携わった経験がある方なども含め、介護サービスについて知見を有する者として客観的、専門的な立場から意見を述べることができる方をいいます。</w:t>
      </w:r>
    </w:p>
    <w:p w:rsidR="00151F65" w:rsidRDefault="00151F65" w:rsidP="00F13496">
      <w:pPr>
        <w:autoSpaceDE w:val="0"/>
        <w:autoSpaceDN w:val="0"/>
        <w:adjustRightInd w:val="0"/>
        <w:ind w:firstLineChars="200" w:firstLine="480"/>
        <w:rPr>
          <w:rFonts w:ascii="HG丸ｺﾞｼｯｸM-PRO" w:eastAsia="HG丸ｺﾞｼｯｸM-PRO" w:cs="HG丸ｺﾞｼｯｸM-PRO"/>
          <w:kern w:val="0"/>
          <w:sz w:val="24"/>
          <w:szCs w:val="24"/>
        </w:rPr>
      </w:pPr>
    </w:p>
    <w:p w:rsidR="009F0787" w:rsidRPr="0066695D" w:rsidRDefault="009F0787" w:rsidP="00F13496">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④</w:t>
      </w:r>
      <w:r w:rsidR="004D29A2">
        <w:rPr>
          <w:rFonts w:ascii="HG丸ｺﾞｼｯｸM-PRO" w:eastAsia="HG丸ｺﾞｼｯｸM-PRO" w:cs="HG丸ｺﾞｼｯｸM-PRO" w:hint="eastAsia"/>
          <w:kern w:val="0"/>
          <w:sz w:val="24"/>
          <w:szCs w:val="24"/>
        </w:rPr>
        <w:t>町</w:t>
      </w:r>
      <w:r w:rsidRPr="0066695D">
        <w:rPr>
          <w:rFonts w:ascii="HG丸ｺﾞｼｯｸM-PRO" w:eastAsia="HG丸ｺﾞｼｯｸM-PRO" w:cs="HG丸ｺﾞｼｯｸM-PRO" w:hint="eastAsia"/>
          <w:kern w:val="0"/>
          <w:sz w:val="24"/>
          <w:szCs w:val="24"/>
        </w:rPr>
        <w:t>の職員又は地域包括支援センターの職員</w:t>
      </w:r>
    </w:p>
    <w:p w:rsidR="00151F65" w:rsidRDefault="00151F65" w:rsidP="00F13496">
      <w:pPr>
        <w:autoSpaceDE w:val="0"/>
        <w:autoSpaceDN w:val="0"/>
        <w:adjustRightInd w:val="0"/>
        <w:ind w:firstLineChars="200" w:firstLine="480"/>
        <w:rPr>
          <w:rFonts w:ascii="HG丸ｺﾞｼｯｸM-PRO" w:eastAsia="HG丸ｺﾞｼｯｸM-PRO" w:cs="HG丸ｺﾞｼｯｸM-PRO"/>
          <w:kern w:val="0"/>
          <w:sz w:val="24"/>
          <w:szCs w:val="24"/>
        </w:rPr>
      </w:pPr>
    </w:p>
    <w:p w:rsidR="009F0787" w:rsidRPr="00147B80" w:rsidRDefault="009F0787" w:rsidP="00F13496">
      <w:pPr>
        <w:autoSpaceDE w:val="0"/>
        <w:autoSpaceDN w:val="0"/>
        <w:adjustRightInd w:val="0"/>
        <w:ind w:firstLineChars="200" w:firstLine="48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hint="eastAsia"/>
          <w:kern w:val="0"/>
          <w:sz w:val="24"/>
          <w:szCs w:val="24"/>
        </w:rPr>
        <w:t>⑤（定期巡回・随時対応型訪問介護看護の場合）地域の医療関係者</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F13496" w:rsidRDefault="00F13496"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（２）会議の日程調整</w:t>
      </w:r>
    </w:p>
    <w:p w:rsidR="009F0787" w:rsidRPr="0066695D" w:rsidRDefault="009F0787" w:rsidP="00F13496">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構成員の都合を確認したうえで、おおむね３週間前までに日程調整を行います。</w:t>
      </w:r>
    </w:p>
    <w:p w:rsidR="009F0787" w:rsidRPr="0066695D" w:rsidRDefault="009F0787" w:rsidP="00F13496">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会議は、当日の構成員のうち過半数が出席することで成立します。開催案内は、開催日の３週間前までに構成員へ送付してください。（郵送・ＦＡＸ等でも可です。）</w:t>
      </w:r>
    </w:p>
    <w:p w:rsidR="00147B80" w:rsidRDefault="00147B80" w:rsidP="009F0787">
      <w:pPr>
        <w:autoSpaceDE w:val="0"/>
        <w:autoSpaceDN w:val="0"/>
        <w:adjustRightInd w:val="0"/>
        <w:rPr>
          <w:rFonts w:ascii="HG丸ｺﾞｼｯｸM-PRO" w:eastAsia="HG丸ｺﾞｼｯｸM-PRO" w:cs="HG丸ｺﾞｼｯｸM-PRO"/>
          <w:kern w:val="0"/>
          <w:sz w:val="24"/>
          <w:szCs w:val="24"/>
        </w:rPr>
      </w:pPr>
    </w:p>
    <w:p w:rsidR="00F13496" w:rsidRDefault="00F13496"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lastRenderedPageBreak/>
        <w:t>（３）会議議題の設定及び当日の進行</w:t>
      </w:r>
    </w:p>
    <w:p w:rsidR="00F13496" w:rsidRDefault="00F13496" w:rsidP="00F13496">
      <w:pPr>
        <w:autoSpaceDE w:val="0"/>
        <w:autoSpaceDN w:val="0"/>
        <w:adjustRightInd w:val="0"/>
        <w:ind w:firstLineChars="200" w:firstLine="480"/>
        <w:rPr>
          <w:rFonts w:ascii="HG丸ｺﾞｼｯｸM-PRO" w:eastAsia="HG丸ｺﾞｼｯｸM-PRO" w:cs="HG丸ｺﾞｼｯｸM-PRO"/>
          <w:kern w:val="0"/>
          <w:sz w:val="24"/>
          <w:szCs w:val="24"/>
        </w:rPr>
      </w:pPr>
    </w:p>
    <w:p w:rsidR="009F0787" w:rsidRPr="0066695D" w:rsidRDefault="009F0787" w:rsidP="00F13496">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①議題の設定について</w:t>
      </w:r>
    </w:p>
    <w:p w:rsidR="009F0787" w:rsidRPr="0066695D" w:rsidRDefault="009F0787" w:rsidP="00F13496">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運営推進会議に対して、「活動状況を報告し、評価を受けるとともに、必要な要望、助言等を聴く機会を設ける」ことが義務付けられています。</w:t>
      </w:r>
    </w:p>
    <w:p w:rsidR="009F0787" w:rsidRDefault="009F0787" w:rsidP="00F13496">
      <w:pPr>
        <w:autoSpaceDE w:val="0"/>
        <w:autoSpaceDN w:val="0"/>
        <w:adjustRightInd w:val="0"/>
        <w:ind w:leftChars="200" w:left="42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業所における運営や日々の活動内容、利用者の状態などを報告するとともに、会議の参加者から質問や要望、助言などについて気軽に発言できるよう配慮し、できる限り双方的な会議になるように議題を設定してください。</w:t>
      </w:r>
    </w:p>
    <w:p w:rsidR="00F13496" w:rsidRPr="0066695D" w:rsidRDefault="00F13496" w:rsidP="00F13496">
      <w:pPr>
        <w:autoSpaceDE w:val="0"/>
        <w:autoSpaceDN w:val="0"/>
        <w:adjustRightInd w:val="0"/>
        <w:ind w:leftChars="200" w:left="420" w:firstLineChars="100" w:firstLine="240"/>
        <w:rPr>
          <w:rFonts w:ascii="HG丸ｺﾞｼｯｸM-PRO" w:eastAsia="HG丸ｺﾞｼｯｸM-PRO" w:cs="HG丸ｺﾞｼｯｸM-PRO" w:hint="eastAsia"/>
          <w:kern w:val="0"/>
          <w:sz w:val="24"/>
          <w:szCs w:val="24"/>
        </w:rPr>
      </w:pPr>
    </w:p>
    <w:tbl>
      <w:tblPr>
        <w:tblStyle w:val="a3"/>
        <w:tblW w:w="0" w:type="auto"/>
        <w:tblInd w:w="279" w:type="dxa"/>
        <w:tblLook w:val="04A0" w:firstRow="1" w:lastRow="0" w:firstColumn="1" w:lastColumn="0" w:noHBand="0" w:noVBand="1"/>
      </w:tblPr>
      <w:tblGrid>
        <w:gridCol w:w="10064"/>
      </w:tblGrid>
      <w:tr w:rsidR="00F13496" w:rsidTr="00DA62BE">
        <w:tc>
          <w:tcPr>
            <w:tcW w:w="10064" w:type="dxa"/>
          </w:tcPr>
          <w:p w:rsidR="00DA62BE" w:rsidRPr="0066695D" w:rsidRDefault="00DA62BE" w:rsidP="00DA62BE">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※議題として以下のものを掲げておりますが、これらはあくまで例示です。</w:t>
            </w:r>
          </w:p>
          <w:p w:rsidR="00DA62BE" w:rsidRPr="0066695D" w:rsidRDefault="00DA62BE" w:rsidP="00DA62BE">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実際の報告事項や議題は、会議開催時の事業所における課題や会議出席者（委員）の意見などを基に判断してください。</w:t>
            </w:r>
          </w:p>
          <w:p w:rsidR="00DA62BE" w:rsidRDefault="00DA62BE" w:rsidP="00DA62BE">
            <w:pPr>
              <w:autoSpaceDE w:val="0"/>
              <w:autoSpaceDN w:val="0"/>
              <w:adjustRightInd w:val="0"/>
              <w:rPr>
                <w:rFonts w:ascii="HG丸ｺﾞｼｯｸM-PRO" w:eastAsia="HG丸ｺﾞｼｯｸM-PRO" w:cs="HG丸ｺﾞｼｯｸM-PRO"/>
                <w:kern w:val="0"/>
                <w:sz w:val="24"/>
                <w:szCs w:val="24"/>
              </w:rPr>
            </w:pPr>
          </w:p>
          <w:p w:rsidR="00DA62BE" w:rsidRDefault="00DA62BE" w:rsidP="00DA62BE">
            <w:pPr>
              <w:autoSpaceDE w:val="0"/>
              <w:autoSpaceDN w:val="0"/>
              <w:adjustRightInd w:val="0"/>
              <w:jc w:val="both"/>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【活動状況の報告についての例】</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・事業所の運営方針や特色</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・運営状況（日々の活動内容、利用者の様子、利用者数や平均介護度の推移など）</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・生活機能の維持または向上、効果的な機能訓練、レクリエーション等の取り組み</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・事業所において実施した行事や活動、今後の予定行事、年間行事予定等</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【地域との連携等に関する議題の例】</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・地域の住民やボランティア団体等との連携及び協力、地域行事参加について</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・自治会や老人会、子供会、保育所や小学校等との交流やイベントの共同開催</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・地域との交流を深めるための今後の取り組み</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・地域における高齢者を取り巻く環境課題およびその支援活動、社会参加の促進等</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・非常災害時における消防団や地域住民との連携のための取り組み（避難訓練等）</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【事業所の運営に関する議題の例】</w:t>
            </w:r>
          </w:p>
          <w:p w:rsidR="00847F7E" w:rsidRDefault="00847F7E"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・前回会議における要望や助言、課題や問題点等への対応、改善状況</w:t>
            </w:r>
          </w:p>
          <w:p w:rsidR="00151F65" w:rsidRDefault="00151F65"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・感染症や食中毒等の予防について</w:t>
            </w:r>
          </w:p>
          <w:p w:rsidR="005C334B" w:rsidRDefault="00151F65"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・認知症ケアについて、認知症サポーター養成講座について</w:t>
            </w:r>
          </w:p>
          <w:p w:rsidR="00151F65" w:rsidRDefault="005C334B" w:rsidP="005C334B">
            <w:pPr>
              <w:autoSpaceDE w:val="0"/>
              <w:autoSpaceDN w:val="0"/>
              <w:adjustRightInd w:val="0"/>
              <w:ind w:firstLineChars="100" w:firstLine="24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00151F65">
              <w:rPr>
                <w:rFonts w:ascii="HG丸ｺﾞｼｯｸM-PRO" w:eastAsia="HG丸ｺﾞｼｯｸM-PRO" w:cs="HG丸ｺﾞｼｯｸM-PRO" w:hint="eastAsia"/>
                <w:kern w:val="0"/>
                <w:sz w:val="24"/>
                <w:szCs w:val="24"/>
              </w:rPr>
              <w:t>認知症についての勉強会・情報提供</w:t>
            </w:r>
            <w:r>
              <w:rPr>
                <w:rFonts w:ascii="HG丸ｺﾞｼｯｸM-PRO" w:eastAsia="HG丸ｺﾞｼｯｸM-PRO" w:cs="HG丸ｺﾞｼｯｸM-PRO" w:hint="eastAsia"/>
                <w:kern w:val="0"/>
                <w:sz w:val="24"/>
                <w:szCs w:val="24"/>
              </w:rPr>
              <w:t xml:space="preserve">　</w:t>
            </w:r>
            <w:r w:rsidR="00151F65">
              <w:rPr>
                <w:rFonts w:ascii="HG丸ｺﾞｼｯｸM-PRO" w:eastAsia="HG丸ｺﾞｼｯｸM-PRO" w:cs="HG丸ｺﾞｼｯｸM-PRO" w:hint="eastAsia"/>
                <w:kern w:val="0"/>
                <w:sz w:val="24"/>
                <w:szCs w:val="24"/>
              </w:rPr>
              <w:t>等</w:t>
            </w:r>
            <w:r>
              <w:rPr>
                <w:rFonts w:ascii="HG丸ｺﾞｼｯｸM-PRO" w:eastAsia="HG丸ｺﾞｼｯｸM-PRO" w:cs="HG丸ｺﾞｼｯｸM-PRO" w:hint="eastAsia"/>
                <w:kern w:val="0"/>
                <w:sz w:val="24"/>
                <w:szCs w:val="24"/>
              </w:rPr>
              <w:t>）</w:t>
            </w:r>
          </w:p>
          <w:p w:rsidR="00151F65" w:rsidRDefault="00151F65"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・終末期ケア（看取り）について</w:t>
            </w:r>
          </w:p>
          <w:p w:rsidR="00151F65" w:rsidRDefault="00151F65"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・苦情、事故、ヒヤリハット事例およびその対応状況や再発防止策</w:t>
            </w:r>
          </w:p>
          <w:p w:rsidR="00151F65" w:rsidRDefault="00151F65"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・研修その他従業者の資質向上のための取り組みの状況</w:t>
            </w:r>
          </w:p>
          <w:p w:rsidR="00151F65" w:rsidRDefault="00151F65" w:rsidP="00DA62BE">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・人員体制や人事異動に関すること</w:t>
            </w:r>
          </w:p>
          <w:p w:rsidR="00F13496" w:rsidRDefault="00151F65" w:rsidP="00151F65">
            <w:pPr>
              <w:autoSpaceDE w:val="0"/>
              <w:autoSpaceDN w:val="0"/>
              <w:adjustRightInd w:val="0"/>
              <w:jc w:val="both"/>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・自己評価、自己点検結果およびその改善措置</w:t>
            </w:r>
          </w:p>
          <w:p w:rsidR="00151F65" w:rsidRPr="00DA62BE" w:rsidRDefault="00151F65" w:rsidP="00151F65">
            <w:pPr>
              <w:autoSpaceDE w:val="0"/>
              <w:autoSpaceDN w:val="0"/>
              <w:adjustRightInd w:val="0"/>
              <w:jc w:val="both"/>
              <w:rPr>
                <w:rFonts w:ascii="HG丸ｺﾞｼｯｸM-PRO" w:eastAsia="HG丸ｺﾞｼｯｸM-PRO" w:cs="HG丸ｺﾞｼｯｸM-PRO" w:hint="eastAsia"/>
                <w:kern w:val="0"/>
                <w:sz w:val="24"/>
                <w:szCs w:val="24"/>
              </w:rPr>
            </w:pPr>
          </w:p>
        </w:tc>
      </w:tr>
    </w:tbl>
    <w:p w:rsidR="00F13496" w:rsidRDefault="00F13496" w:rsidP="009F0787">
      <w:pPr>
        <w:autoSpaceDE w:val="0"/>
        <w:autoSpaceDN w:val="0"/>
        <w:adjustRightInd w:val="0"/>
        <w:rPr>
          <w:rFonts w:ascii="HG丸ｺﾞｼｯｸM-PRO" w:eastAsia="HG丸ｺﾞｼｯｸM-PRO" w:cs="HG丸ｺﾞｼｯｸM-PRO"/>
          <w:kern w:val="0"/>
          <w:sz w:val="24"/>
          <w:szCs w:val="24"/>
        </w:rPr>
      </w:pPr>
    </w:p>
    <w:p w:rsidR="00151F65" w:rsidRDefault="00151F65" w:rsidP="009F0787">
      <w:pPr>
        <w:autoSpaceDE w:val="0"/>
        <w:autoSpaceDN w:val="0"/>
        <w:adjustRightInd w:val="0"/>
        <w:rPr>
          <w:rFonts w:ascii="HG丸ｺﾞｼｯｸM-PRO" w:eastAsia="HG丸ｺﾞｼｯｸM-PRO" w:cs="HG丸ｺﾞｼｯｸM-PRO"/>
          <w:kern w:val="0"/>
          <w:sz w:val="24"/>
          <w:szCs w:val="24"/>
        </w:rPr>
      </w:pPr>
    </w:p>
    <w:p w:rsidR="00151F65" w:rsidRDefault="00151F65" w:rsidP="009F0787">
      <w:pPr>
        <w:autoSpaceDE w:val="0"/>
        <w:autoSpaceDN w:val="0"/>
        <w:adjustRightInd w:val="0"/>
        <w:rPr>
          <w:rFonts w:ascii="HG丸ｺﾞｼｯｸM-PRO" w:eastAsia="HG丸ｺﾞｼｯｸM-PRO" w:cs="HG丸ｺﾞｼｯｸM-PRO"/>
          <w:kern w:val="0"/>
          <w:sz w:val="24"/>
          <w:szCs w:val="24"/>
        </w:rPr>
      </w:pPr>
    </w:p>
    <w:p w:rsidR="00151F65" w:rsidRDefault="00151F65" w:rsidP="009F0787">
      <w:pPr>
        <w:autoSpaceDE w:val="0"/>
        <w:autoSpaceDN w:val="0"/>
        <w:adjustRightInd w:val="0"/>
        <w:rPr>
          <w:rFonts w:ascii="HG丸ｺﾞｼｯｸM-PRO" w:eastAsia="HG丸ｺﾞｼｯｸM-PRO" w:cs="HG丸ｺﾞｼｯｸM-PRO"/>
          <w:kern w:val="0"/>
          <w:sz w:val="24"/>
          <w:szCs w:val="24"/>
        </w:rPr>
      </w:pPr>
    </w:p>
    <w:p w:rsidR="00151F65" w:rsidRPr="00F37B45" w:rsidRDefault="00151F65"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lastRenderedPageBreak/>
        <w:t>②開会時の挨拶等について</w:t>
      </w:r>
    </w:p>
    <w:p w:rsidR="009F0787" w:rsidRPr="00F13496" w:rsidRDefault="009F0787" w:rsidP="00151F65">
      <w:pPr>
        <w:autoSpaceDE w:val="0"/>
        <w:autoSpaceDN w:val="0"/>
        <w:adjustRightInd w:val="0"/>
        <w:ind w:leftChars="100" w:left="210" w:firstLineChars="100" w:firstLine="24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hint="eastAsia"/>
          <w:kern w:val="0"/>
          <w:sz w:val="24"/>
          <w:szCs w:val="24"/>
        </w:rPr>
        <w:t>毎回出席している出席者ばかりである場合等は、一定の省略も考えられますが、開会の挨拶にあたって会議の趣旨及び目的を明確に伝えることが望ましいです。</w:t>
      </w:r>
    </w:p>
    <w:p w:rsidR="009F0787" w:rsidRPr="0066695D" w:rsidRDefault="009F0787" w:rsidP="00151F65">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特に、地域住民の代表者や利用者家族で初参加の方等がおられる場合などは、気軽に発言いただけるよう促し、双方的な会議となるよう配慮してください。（挨拶の後、出席者紹介または自己紹介等をしていただくことも有効です。）</w:t>
      </w:r>
    </w:p>
    <w:p w:rsidR="009F0787" w:rsidRPr="0066695D" w:rsidRDefault="009F0787" w:rsidP="00151F65">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また、特に地域住民の代表者や家族代表者等の方々は、大変ご多用の中に出席されていることが多々ありますので、開会挨拶の中であらためて謝意を伝える等の配慮をお願いします。</w:t>
      </w:r>
    </w:p>
    <w:p w:rsidR="00151F65" w:rsidRDefault="00151F65"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③会議の進行について</w:t>
      </w:r>
    </w:p>
    <w:p w:rsidR="009F0787" w:rsidRPr="0066695D" w:rsidRDefault="009F0787" w:rsidP="00151F65">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説明中に適当に間をとって、出席者からの質問や意見等を聴取し、一方的な報告事項</w:t>
      </w:r>
    </w:p>
    <w:p w:rsidR="009F0787" w:rsidRPr="0066695D" w:rsidRDefault="009F0787" w:rsidP="00151F65">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のみで会議が終わることのないよう配慮してください。</w:t>
      </w:r>
    </w:p>
    <w:p w:rsidR="009F0787" w:rsidRPr="0066695D" w:rsidRDefault="009F0787" w:rsidP="00151F65">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また、報告内容について、地域と共同実施できる事項があるか等の情報交換に努め、地域と</w:t>
      </w:r>
      <w:r w:rsidR="00151F65">
        <w:rPr>
          <w:rFonts w:ascii="HG丸ｺﾞｼｯｸM-PRO" w:eastAsia="HG丸ｺﾞｼｯｸM-PRO" w:cs="HG丸ｺﾞｼｯｸM-PRO" w:hint="eastAsia"/>
          <w:kern w:val="0"/>
          <w:sz w:val="24"/>
          <w:szCs w:val="24"/>
        </w:rPr>
        <w:t>の</w:t>
      </w:r>
      <w:r w:rsidRPr="0066695D">
        <w:rPr>
          <w:rFonts w:ascii="HG丸ｺﾞｼｯｸM-PRO" w:eastAsia="HG丸ｺﾞｼｯｸM-PRO" w:cs="HG丸ｺﾞｼｯｸM-PRO" w:hint="eastAsia"/>
          <w:kern w:val="0"/>
          <w:sz w:val="24"/>
          <w:szCs w:val="24"/>
        </w:rPr>
        <w:t>連携を深めていくように配慮してください。</w:t>
      </w:r>
    </w:p>
    <w:p w:rsidR="00151F65" w:rsidRDefault="00151F65"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④外部評価の実施について</w:t>
      </w:r>
    </w:p>
    <w:p w:rsidR="009F0787" w:rsidRPr="0066695D" w:rsidRDefault="009F0787" w:rsidP="00151F65">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平成</w:t>
      </w:r>
      <w:r w:rsidRPr="0066695D">
        <w:rPr>
          <w:rFonts w:ascii="HG丸ｺﾞｼｯｸM-PRO" w:eastAsia="HG丸ｺﾞｼｯｸM-PRO" w:cs="HG丸ｺﾞｼｯｸM-PRO"/>
          <w:kern w:val="0"/>
          <w:sz w:val="24"/>
          <w:szCs w:val="24"/>
        </w:rPr>
        <w:t xml:space="preserve">27 </w:t>
      </w:r>
      <w:r w:rsidRPr="0066695D">
        <w:rPr>
          <w:rFonts w:ascii="HG丸ｺﾞｼｯｸM-PRO" w:eastAsia="HG丸ｺﾞｼｯｸM-PRO" w:cs="HG丸ｺﾞｼｯｸM-PRO" w:hint="eastAsia"/>
          <w:kern w:val="0"/>
          <w:sz w:val="24"/>
          <w:szCs w:val="24"/>
        </w:rPr>
        <w:t>年度の介護保険制度改正により、定期巡回・随時対応型訪問介護看護事業所、小規模多機能型居宅介護事業所、看護小規模多機能型居宅介護事業所については、外部評価機関による評価から、事業所による自己評価を運営推進会議に報告し、そこで評価を受けるという方法に変更されました。</w:t>
      </w:r>
    </w:p>
    <w:p w:rsidR="009F0787" w:rsidRPr="0066695D" w:rsidRDefault="009F0787" w:rsidP="00151F65">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実施にあたっては、資料の配布時や運営推進会議時に、趣旨や実施手順の概要を説明し理解を得るとともに、積極的に意見や評価等を挙げていただくよう配慮してください。</w:t>
      </w:r>
    </w:p>
    <w:p w:rsidR="00312E3E" w:rsidRDefault="00312E3E" w:rsidP="00312E3E">
      <w:pPr>
        <w:autoSpaceDE w:val="0"/>
        <w:autoSpaceDN w:val="0"/>
        <w:adjustRightInd w:val="0"/>
        <w:rPr>
          <w:rFonts w:ascii="HG丸ｺﾞｼｯｸM-PRO" w:eastAsia="HG丸ｺﾞｼｯｸM-PRO" w:cs="HG丸ｺﾞｼｯｸM-PRO" w:hint="eastAsia"/>
          <w:kern w:val="0"/>
          <w:sz w:val="24"/>
          <w:szCs w:val="24"/>
        </w:rPr>
      </w:pPr>
    </w:p>
    <w:p w:rsidR="003B2198" w:rsidRPr="00312E3E" w:rsidRDefault="009F0787" w:rsidP="003B2198">
      <w:pPr>
        <w:autoSpaceDE w:val="0"/>
        <w:autoSpaceDN w:val="0"/>
        <w:adjustRightInd w:val="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hint="eastAsia"/>
          <w:kern w:val="0"/>
          <w:sz w:val="24"/>
          <w:szCs w:val="24"/>
        </w:rPr>
        <w:t>外部評価実施時の流れ（小規模多機能型居宅介護事業所の場合）</w:t>
      </w:r>
    </w:p>
    <w:p w:rsidR="003B2198" w:rsidRDefault="00325C1D" w:rsidP="003B2198">
      <w:pPr>
        <w:autoSpaceDE w:val="0"/>
        <w:autoSpaceDN w:val="0"/>
        <w:adjustRightInd w:val="0"/>
        <w:rPr>
          <w:rFonts w:ascii="HG丸ｺﾞｼｯｸM-PRO" w:eastAsia="HG丸ｺﾞｼｯｸM-PRO" w:cs="HG丸ｺﾞｼｯｸM-PRO"/>
          <w:kern w:val="0"/>
          <w:sz w:val="24"/>
          <w:szCs w:val="24"/>
        </w:rPr>
      </w:pP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678720" behindDoc="0" locked="0" layoutInCell="1" allowOverlap="1" wp14:anchorId="613471A4" wp14:editId="33F88821">
                <wp:simplePos x="0" y="0"/>
                <wp:positionH relativeFrom="column">
                  <wp:posOffset>1733550</wp:posOffset>
                </wp:positionH>
                <wp:positionV relativeFrom="paragraph">
                  <wp:posOffset>209550</wp:posOffset>
                </wp:positionV>
                <wp:extent cx="2457450" cy="14954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2457450" cy="1495425"/>
                        </a:xfrm>
                        <a:prstGeom prst="rect">
                          <a:avLst/>
                        </a:prstGeom>
                        <a:solidFill>
                          <a:schemeClr val="lt1"/>
                        </a:solidFill>
                        <a:ln w="12700">
                          <a:noFill/>
                        </a:ln>
                      </wps:spPr>
                      <wps:txbx>
                        <w:txbxContent>
                          <w:tbl>
                            <w:tblPr>
                              <w:tblStyle w:val="a3"/>
                              <w:tblW w:w="3539" w:type="dxa"/>
                              <w:tblLook w:val="04A0" w:firstRow="1" w:lastRow="0" w:firstColumn="1" w:lastColumn="0" w:noHBand="0" w:noVBand="1"/>
                            </w:tblPr>
                            <w:tblGrid>
                              <w:gridCol w:w="704"/>
                              <w:gridCol w:w="709"/>
                              <w:gridCol w:w="709"/>
                              <w:gridCol w:w="708"/>
                              <w:gridCol w:w="709"/>
                            </w:tblGrid>
                            <w:tr w:rsidR="004D29A2" w:rsidTr="00535ABB">
                              <w:trPr>
                                <w:trHeight w:val="1261"/>
                              </w:trPr>
                              <w:tc>
                                <w:tcPr>
                                  <w:tcW w:w="704" w:type="dxa"/>
                                </w:tcPr>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概要説明</w:t>
                                  </w:r>
                                </w:p>
                                <w:p w:rsidR="004D29A2" w:rsidRDefault="004D29A2" w:rsidP="00312E3E">
                                  <w:pPr>
                                    <w:jc w:val="center"/>
                                  </w:pPr>
                                </w:p>
                              </w:tc>
                              <w:tc>
                                <w:tcPr>
                                  <w:tcW w:w="709" w:type="dxa"/>
                                </w:tcPr>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自己評価説明</w:t>
                                  </w:r>
                                </w:p>
                                <w:p w:rsidR="004D29A2" w:rsidRDefault="004D29A2" w:rsidP="00312E3E">
                                  <w:pPr>
                                    <w:jc w:val="center"/>
                                  </w:pPr>
                                </w:p>
                              </w:tc>
                              <w:tc>
                                <w:tcPr>
                                  <w:tcW w:w="709" w:type="dxa"/>
                                </w:tcPr>
                                <w:p w:rsidR="004D29A2" w:rsidRPr="00325C1D" w:rsidRDefault="004D29A2" w:rsidP="00312E3E">
                                  <w:pPr>
                                    <w:autoSpaceDE w:val="0"/>
                                    <w:autoSpaceDN w:val="0"/>
                                    <w:adjustRightInd w:val="0"/>
                                    <w:jc w:val="center"/>
                                    <w:rPr>
                                      <w:b/>
                                    </w:rPr>
                                  </w:pPr>
                                  <w:r>
                                    <w:rPr>
                                      <w:rFonts w:ascii="HG丸ｺﾞｼｯｸM-PRO" w:eastAsia="HG丸ｺﾞｼｯｸM-PRO" w:cs="HG丸ｺﾞｼｯｸM-PRO" w:hint="eastAsia"/>
                                      <w:kern w:val="0"/>
                                      <w:sz w:val="24"/>
                                      <w:szCs w:val="24"/>
                                    </w:rPr>
                                    <w:t>意見聴取</w:t>
                                  </w:r>
                                </w:p>
                              </w:tc>
                              <w:tc>
                                <w:tcPr>
                                  <w:tcW w:w="708" w:type="dxa"/>
                                </w:tcPr>
                                <w:p w:rsidR="004D29A2" w:rsidRDefault="004D29A2" w:rsidP="00312E3E">
                                  <w:pPr>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地域</w:t>
                                  </w:r>
                                </w:p>
                                <w:p w:rsidR="004D29A2" w:rsidRDefault="004D29A2" w:rsidP="00312E3E">
                                  <w:pPr>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①</w:t>
                                  </w:r>
                                </w:p>
                                <w:p w:rsidR="004D29A2" w:rsidRPr="00325C1D" w:rsidRDefault="004D29A2" w:rsidP="00312E3E">
                                  <w:pPr>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回収</w:t>
                                  </w:r>
                                </w:p>
                              </w:tc>
                              <w:tc>
                                <w:tcPr>
                                  <w:tcW w:w="709" w:type="dxa"/>
                                </w:tcPr>
                                <w:p w:rsidR="004D29A2" w:rsidRDefault="004D29A2" w:rsidP="00312E3E">
                                  <w:pPr>
                                    <w:jc w:val="center"/>
                                    <w:rPr>
                                      <w:rFonts w:hint="eastAsia"/>
                                    </w:rPr>
                                  </w:pPr>
                                  <w:r>
                                    <w:rPr>
                                      <w:rFonts w:ascii="HG丸ｺﾞｼｯｸM-PRO" w:eastAsia="HG丸ｺﾞｼｯｸM-PRO" w:cs="HG丸ｺﾞｼｯｸM-PRO" w:hint="eastAsia"/>
                                      <w:kern w:val="0"/>
                                      <w:sz w:val="24"/>
                                      <w:szCs w:val="24"/>
                                    </w:rPr>
                                    <w:t>集約作業</w:t>
                                  </w:r>
                                </w:p>
                              </w:tc>
                            </w:tr>
                            <w:tr w:rsidR="004D29A2" w:rsidTr="00214DBB">
                              <w:trPr>
                                <w:trHeight w:val="657"/>
                              </w:trPr>
                              <w:tc>
                                <w:tcPr>
                                  <w:tcW w:w="3539" w:type="dxa"/>
                                  <w:gridSpan w:val="5"/>
                                </w:tcPr>
                                <w:p w:rsidR="004D29A2" w:rsidRDefault="004D29A2" w:rsidP="00312E3E">
                                  <w:pPr>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この部分は</w:t>
                                  </w:r>
                                </w:p>
                                <w:p w:rsidR="004D29A2" w:rsidRPr="00325C1D" w:rsidRDefault="004D29A2" w:rsidP="00312E3E">
                                  <w:pPr>
                                    <w:ind w:firstLineChars="200" w:firstLine="48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運営推進会議で実施</w:t>
                                  </w:r>
                                </w:p>
                              </w:tc>
                            </w:tr>
                          </w:tbl>
                          <w:p w:rsidR="004D29A2" w:rsidRDefault="004D29A2" w:rsidP="00535AB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71A4" id="テキスト ボックス 13" o:spid="_x0000_s1031" type="#_x0000_t202" style="position:absolute;margin-left:136.5pt;margin-top:16.5pt;width:193.5pt;height:1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" fillcolor="white [3201]" stroked="f" strokeweight="1pt">
                <v:textbox>
                  <w:txbxContent>
                    <w:tbl>
                      <w:tblPr>
                        <w:tblStyle w:val="a3"/>
                        <w:tblW w:w="3539" w:type="dxa"/>
                        <w:tblLook w:val="04A0" w:firstRow="1" w:lastRow="0" w:firstColumn="1" w:lastColumn="0" w:noHBand="0" w:noVBand="1"/>
                      </w:tblPr>
                      <w:tblGrid>
                        <w:gridCol w:w="704"/>
                        <w:gridCol w:w="709"/>
                        <w:gridCol w:w="709"/>
                        <w:gridCol w:w="708"/>
                        <w:gridCol w:w="709"/>
                      </w:tblGrid>
                      <w:tr w:rsidR="004D29A2" w:rsidTr="00535ABB">
                        <w:trPr>
                          <w:trHeight w:val="1261"/>
                        </w:trPr>
                        <w:tc>
                          <w:tcPr>
                            <w:tcW w:w="704" w:type="dxa"/>
                          </w:tcPr>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概要説明</w:t>
                            </w:r>
                          </w:p>
                          <w:p w:rsidR="004D29A2" w:rsidRDefault="004D29A2" w:rsidP="00312E3E">
                            <w:pPr>
                              <w:jc w:val="center"/>
                            </w:pPr>
                          </w:p>
                        </w:tc>
                        <w:tc>
                          <w:tcPr>
                            <w:tcW w:w="709" w:type="dxa"/>
                          </w:tcPr>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自己評価説明</w:t>
                            </w:r>
                          </w:p>
                          <w:p w:rsidR="004D29A2" w:rsidRDefault="004D29A2" w:rsidP="00312E3E">
                            <w:pPr>
                              <w:jc w:val="center"/>
                            </w:pPr>
                          </w:p>
                        </w:tc>
                        <w:tc>
                          <w:tcPr>
                            <w:tcW w:w="709" w:type="dxa"/>
                          </w:tcPr>
                          <w:p w:rsidR="004D29A2" w:rsidRPr="00325C1D" w:rsidRDefault="004D29A2" w:rsidP="00312E3E">
                            <w:pPr>
                              <w:autoSpaceDE w:val="0"/>
                              <w:autoSpaceDN w:val="0"/>
                              <w:adjustRightInd w:val="0"/>
                              <w:jc w:val="center"/>
                              <w:rPr>
                                <w:b/>
                              </w:rPr>
                            </w:pPr>
                            <w:r>
                              <w:rPr>
                                <w:rFonts w:ascii="HG丸ｺﾞｼｯｸM-PRO" w:eastAsia="HG丸ｺﾞｼｯｸM-PRO" w:cs="HG丸ｺﾞｼｯｸM-PRO" w:hint="eastAsia"/>
                                <w:kern w:val="0"/>
                                <w:sz w:val="24"/>
                                <w:szCs w:val="24"/>
                              </w:rPr>
                              <w:t>意見聴取</w:t>
                            </w:r>
                          </w:p>
                        </w:tc>
                        <w:tc>
                          <w:tcPr>
                            <w:tcW w:w="708" w:type="dxa"/>
                          </w:tcPr>
                          <w:p w:rsidR="004D29A2" w:rsidRDefault="004D29A2" w:rsidP="00312E3E">
                            <w:pPr>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地域</w:t>
                            </w:r>
                          </w:p>
                          <w:p w:rsidR="004D29A2" w:rsidRDefault="004D29A2" w:rsidP="00312E3E">
                            <w:pPr>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①</w:t>
                            </w:r>
                          </w:p>
                          <w:p w:rsidR="004D29A2" w:rsidRPr="00325C1D" w:rsidRDefault="004D29A2" w:rsidP="00312E3E">
                            <w:pPr>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回収</w:t>
                            </w:r>
                          </w:p>
                        </w:tc>
                        <w:tc>
                          <w:tcPr>
                            <w:tcW w:w="709" w:type="dxa"/>
                          </w:tcPr>
                          <w:p w:rsidR="004D29A2" w:rsidRDefault="004D29A2" w:rsidP="00312E3E">
                            <w:pPr>
                              <w:jc w:val="center"/>
                              <w:rPr>
                                <w:rFonts w:hint="eastAsia"/>
                              </w:rPr>
                            </w:pPr>
                            <w:r>
                              <w:rPr>
                                <w:rFonts w:ascii="HG丸ｺﾞｼｯｸM-PRO" w:eastAsia="HG丸ｺﾞｼｯｸM-PRO" w:cs="HG丸ｺﾞｼｯｸM-PRO" w:hint="eastAsia"/>
                                <w:kern w:val="0"/>
                                <w:sz w:val="24"/>
                                <w:szCs w:val="24"/>
                              </w:rPr>
                              <w:t>集約作業</w:t>
                            </w:r>
                          </w:p>
                        </w:tc>
                      </w:tr>
                      <w:tr w:rsidR="004D29A2" w:rsidTr="00214DBB">
                        <w:trPr>
                          <w:trHeight w:val="657"/>
                        </w:trPr>
                        <w:tc>
                          <w:tcPr>
                            <w:tcW w:w="3539" w:type="dxa"/>
                            <w:gridSpan w:val="5"/>
                          </w:tcPr>
                          <w:p w:rsidR="004D29A2" w:rsidRDefault="004D29A2" w:rsidP="00312E3E">
                            <w:pPr>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この部分は</w:t>
                            </w:r>
                          </w:p>
                          <w:p w:rsidR="004D29A2" w:rsidRPr="00325C1D" w:rsidRDefault="004D29A2" w:rsidP="00312E3E">
                            <w:pPr>
                              <w:ind w:firstLineChars="200" w:firstLine="48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運営推進会議で実施</w:t>
                            </w:r>
                          </w:p>
                        </w:tc>
                      </w:tr>
                    </w:tbl>
                    <w:p w:rsidR="004D29A2" w:rsidRDefault="004D29A2" w:rsidP="00535ABB">
                      <w:pPr>
                        <w:rPr>
                          <w:rFonts w:hint="eastAsia"/>
                        </w:rPr>
                      </w:pPr>
                    </w:p>
                  </w:txbxContent>
                </v:textbox>
              </v:shape>
            </w:pict>
          </mc:Fallback>
        </mc:AlternateContent>
      </w:r>
    </w:p>
    <w:p w:rsidR="00535ABB" w:rsidRDefault="00325C1D" w:rsidP="003B2198">
      <w:pPr>
        <w:autoSpaceDE w:val="0"/>
        <w:autoSpaceDN w:val="0"/>
        <w:adjustRightInd w:val="0"/>
        <w:rPr>
          <w:rFonts w:ascii="HG丸ｺﾞｼｯｸM-PRO" w:eastAsia="HG丸ｺﾞｼｯｸM-PRO" w:cs="HG丸ｺﾞｼｯｸM-PRO"/>
          <w:kern w:val="0"/>
          <w:sz w:val="24"/>
          <w:szCs w:val="24"/>
        </w:rPr>
      </w:pP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697152" behindDoc="0" locked="0" layoutInCell="1" allowOverlap="1" wp14:anchorId="5A4D9C2E" wp14:editId="6E6D8945">
                <wp:simplePos x="0" y="0"/>
                <wp:positionH relativeFrom="column">
                  <wp:posOffset>5353050</wp:posOffset>
                </wp:positionH>
                <wp:positionV relativeFrom="paragraph">
                  <wp:posOffset>28575</wp:posOffset>
                </wp:positionV>
                <wp:extent cx="504825" cy="9906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504825" cy="990600"/>
                        </a:xfrm>
                        <a:prstGeom prst="rect">
                          <a:avLst/>
                        </a:prstGeom>
                        <a:solidFill>
                          <a:schemeClr val="lt1"/>
                        </a:solidFill>
                        <a:ln w="12700">
                          <a:solidFill>
                            <a:schemeClr val="tx1"/>
                          </a:solidFill>
                        </a:ln>
                      </wps:spPr>
                      <wps:txbx>
                        <w:txbxContent>
                          <w:p w:rsidR="004D29A2" w:rsidRDefault="004D29A2" w:rsidP="00325C1D">
                            <w:pPr>
                              <w:autoSpaceDE w:val="0"/>
                              <w:autoSpaceDN w:val="0"/>
                              <w:adjustRightInd w:val="0"/>
                              <w:rPr>
                                <w:rFonts w:ascii="HG丸ｺﾞｼｯｸM-PRO" w:eastAsia="HG丸ｺﾞｼｯｸM-PRO" w:cs="HG丸ｺﾞｼｯｸM-PRO"/>
                                <w:kern w:val="0"/>
                                <w:sz w:val="24"/>
                                <w:szCs w:val="24"/>
                              </w:rPr>
                            </w:pPr>
                          </w:p>
                          <w:p w:rsidR="004D29A2" w:rsidRPr="0066695D" w:rsidRDefault="004D29A2" w:rsidP="00325C1D">
                            <w:pPr>
                              <w:autoSpaceDE w:val="0"/>
                              <w:autoSpaceDN w:val="0"/>
                              <w:adjustRightInd w:val="0"/>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記録確認</w:t>
                            </w:r>
                          </w:p>
                          <w:p w:rsidR="004D29A2" w:rsidRDefault="004D29A2" w:rsidP="00325C1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9C2E" id="テキスト ボックス 26" o:spid="_x0000_s1032" type="#_x0000_t202" style="position:absolute;margin-left:421.5pt;margin-top:2.25pt;width:39.75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" fillcolor="white [3201]" strokecolor="black [3213]" strokeweight="1pt">
                <v:textbox>
                  <w:txbxContent>
                    <w:p w:rsidR="004D29A2" w:rsidRDefault="004D29A2" w:rsidP="00325C1D">
                      <w:pPr>
                        <w:autoSpaceDE w:val="0"/>
                        <w:autoSpaceDN w:val="0"/>
                        <w:adjustRightInd w:val="0"/>
                        <w:rPr>
                          <w:rFonts w:ascii="HG丸ｺﾞｼｯｸM-PRO" w:eastAsia="HG丸ｺﾞｼｯｸM-PRO" w:cs="HG丸ｺﾞｼｯｸM-PRO"/>
                          <w:kern w:val="0"/>
                          <w:sz w:val="24"/>
                          <w:szCs w:val="24"/>
                        </w:rPr>
                      </w:pPr>
                    </w:p>
                    <w:p w:rsidR="004D29A2" w:rsidRPr="0066695D" w:rsidRDefault="004D29A2" w:rsidP="00325C1D">
                      <w:pPr>
                        <w:autoSpaceDE w:val="0"/>
                        <w:autoSpaceDN w:val="0"/>
                        <w:adjustRightInd w:val="0"/>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記録確認</w:t>
                      </w:r>
                    </w:p>
                    <w:p w:rsidR="004D29A2" w:rsidRDefault="004D29A2" w:rsidP="00325C1D">
                      <w:pPr>
                        <w:jc w:val="center"/>
                      </w:pPr>
                    </w:p>
                  </w:txbxContent>
                </v:textbox>
              </v:shape>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695104" behindDoc="0" locked="0" layoutInCell="1" allowOverlap="1" wp14:anchorId="5A4D9C2E" wp14:editId="6E6D8945">
                <wp:simplePos x="0" y="0"/>
                <wp:positionH relativeFrom="column">
                  <wp:posOffset>6248400</wp:posOffset>
                </wp:positionH>
                <wp:positionV relativeFrom="paragraph">
                  <wp:posOffset>28575</wp:posOffset>
                </wp:positionV>
                <wp:extent cx="504825" cy="9906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504825" cy="990600"/>
                        </a:xfrm>
                        <a:prstGeom prst="rect">
                          <a:avLst/>
                        </a:prstGeom>
                        <a:solidFill>
                          <a:schemeClr val="lt1"/>
                        </a:solidFill>
                        <a:ln w="12700">
                          <a:solidFill>
                            <a:schemeClr val="tx1"/>
                          </a:solidFill>
                        </a:ln>
                      </wps:spPr>
                      <wps:txbx>
                        <w:txbxContent>
                          <w:p w:rsidR="004D29A2"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提出</w:t>
                            </w:r>
                          </w:p>
                          <w:p w:rsidR="004D29A2"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p>
                          <w:p w:rsidR="004D29A2" w:rsidRPr="00312E3E" w:rsidRDefault="004D29A2" w:rsidP="00312E3E">
                            <w:pPr>
                              <w:autoSpaceDE w:val="0"/>
                              <w:autoSpaceDN w:val="0"/>
                              <w:adjustRightInd w:val="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9C2E" id="テキスト ボックス 25" o:spid="_x0000_s1033" type="#_x0000_t202" style="position:absolute;margin-left:492pt;margin-top:2.25pt;width:39.75pt;height: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" fillcolor="white [3201]" strokecolor="black [3213]" strokeweight="1pt">
                <v:textbox>
                  <w:txbxContent>
                    <w:p w:rsidR="004D29A2"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提出</w:t>
                      </w:r>
                    </w:p>
                    <w:p w:rsidR="004D29A2"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p>
                    <w:p w:rsidR="004D29A2" w:rsidRPr="00312E3E" w:rsidRDefault="004D29A2" w:rsidP="00312E3E">
                      <w:pPr>
                        <w:autoSpaceDE w:val="0"/>
                        <w:autoSpaceDN w:val="0"/>
                        <w:adjustRightInd w:val="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公表</w:t>
                      </w:r>
                    </w:p>
                  </w:txbxContent>
                </v:textbox>
              </v:shape>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701248" behindDoc="0" locked="0" layoutInCell="1" allowOverlap="1" wp14:anchorId="5A4D9C2E" wp14:editId="6E6D8945">
                <wp:simplePos x="0" y="0"/>
                <wp:positionH relativeFrom="column">
                  <wp:posOffset>4467225</wp:posOffset>
                </wp:positionH>
                <wp:positionV relativeFrom="paragraph">
                  <wp:posOffset>28575</wp:posOffset>
                </wp:positionV>
                <wp:extent cx="504825" cy="9906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504825" cy="990600"/>
                        </a:xfrm>
                        <a:prstGeom prst="rect">
                          <a:avLst/>
                        </a:prstGeom>
                        <a:solidFill>
                          <a:schemeClr val="lt1"/>
                        </a:solidFill>
                        <a:ln w="12700">
                          <a:solidFill>
                            <a:schemeClr val="tx1"/>
                          </a:solidFill>
                        </a:ln>
                      </wps:spPr>
                      <wps:txbx>
                        <w:txbxContent>
                          <w:p w:rsidR="004D29A2" w:rsidRDefault="004D29A2" w:rsidP="00312E3E">
                            <w:pPr>
                              <w:autoSpaceDE w:val="0"/>
                              <w:autoSpaceDN w:val="0"/>
                              <w:adjustRightInd w:val="0"/>
                              <w:jc w:val="center"/>
                              <w:rPr>
                                <w:rFonts w:ascii="HG丸ｺﾞｼｯｸM-PRO" w:eastAsia="HG丸ｺﾞｼｯｸM-PRO" w:cs="HG丸ｺﾞｼｯｸM-PRO"/>
                                <w:kern w:val="0"/>
                                <w:sz w:val="24"/>
                                <w:szCs w:val="24"/>
                              </w:rPr>
                            </w:pPr>
                          </w:p>
                          <w:p w:rsidR="004D29A2" w:rsidRPr="00312E3E" w:rsidRDefault="004D29A2" w:rsidP="00312E3E">
                            <w:pPr>
                              <w:autoSpaceDE w:val="0"/>
                              <w:autoSpaceDN w:val="0"/>
                              <w:adjustRightInd w:val="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記録作成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9C2E" id="テキスト ボックス 28" o:spid="_x0000_s1034" type="#_x0000_t202" style="position:absolute;margin-left:351.75pt;margin-top:2.25pt;width:39.7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" fillcolor="white [3201]" strokecolor="black [3213]" strokeweight="1pt">
                <v:textbox>
                  <w:txbxContent>
                    <w:p w:rsidR="004D29A2" w:rsidRDefault="004D29A2" w:rsidP="00312E3E">
                      <w:pPr>
                        <w:autoSpaceDE w:val="0"/>
                        <w:autoSpaceDN w:val="0"/>
                        <w:adjustRightInd w:val="0"/>
                        <w:jc w:val="center"/>
                        <w:rPr>
                          <w:rFonts w:ascii="HG丸ｺﾞｼｯｸM-PRO" w:eastAsia="HG丸ｺﾞｼｯｸM-PRO" w:cs="HG丸ｺﾞｼｯｸM-PRO"/>
                          <w:kern w:val="0"/>
                          <w:sz w:val="24"/>
                          <w:szCs w:val="24"/>
                        </w:rPr>
                      </w:pPr>
                    </w:p>
                    <w:p w:rsidR="004D29A2" w:rsidRPr="00312E3E" w:rsidRDefault="004D29A2" w:rsidP="00312E3E">
                      <w:pPr>
                        <w:autoSpaceDE w:val="0"/>
                        <w:autoSpaceDN w:val="0"/>
                        <w:adjustRightInd w:val="0"/>
                        <w:jc w:val="center"/>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記録作成</w:t>
                      </w:r>
                    </w:p>
                  </w:txbxContent>
                </v:textbox>
              </v:shape>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693056" behindDoc="0" locked="0" layoutInCell="1" allowOverlap="1" wp14:anchorId="5A4D9C2E" wp14:editId="6E6D8945">
                <wp:simplePos x="0" y="0"/>
                <wp:positionH relativeFrom="column">
                  <wp:posOffset>933450</wp:posOffset>
                </wp:positionH>
                <wp:positionV relativeFrom="paragraph">
                  <wp:posOffset>28575</wp:posOffset>
                </wp:positionV>
                <wp:extent cx="504825" cy="99060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504825" cy="990600"/>
                        </a:xfrm>
                        <a:prstGeom prst="rect">
                          <a:avLst/>
                        </a:prstGeom>
                        <a:solidFill>
                          <a:schemeClr val="lt1"/>
                        </a:solidFill>
                        <a:ln w="12700">
                          <a:solidFill>
                            <a:schemeClr val="tx1"/>
                          </a:solidFill>
                        </a:ln>
                      </wps:spPr>
                      <wps:txbx>
                        <w:txbxContent>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委員</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説明</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依頼</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委員</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説明</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依頼</w:t>
                            </w:r>
                          </w:p>
                          <w:p w:rsidR="004D29A2" w:rsidRDefault="004D29A2" w:rsidP="00312E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9C2E" id="テキスト ボックス 24" o:spid="_x0000_s1035" type="#_x0000_t202" style="position:absolute;margin-left:73.5pt;margin-top:2.25pt;width:39.7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" fillcolor="white [3201]" strokecolor="black [3213]" strokeweight="1pt">
                <v:textbox>
                  <w:txbxContent>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委員</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説明</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依頼</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委員</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説明</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p>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依頼</w:t>
                      </w:r>
                    </w:p>
                    <w:p w:rsidR="004D29A2" w:rsidRDefault="004D29A2" w:rsidP="00312E3E">
                      <w:pPr>
                        <w:jc w:val="center"/>
                      </w:pPr>
                    </w:p>
                  </w:txbxContent>
                </v:textbox>
              </v:shape>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691008" behindDoc="0" locked="0" layoutInCell="1" allowOverlap="1" wp14:anchorId="316B60FE" wp14:editId="7F74B055">
                <wp:simplePos x="0" y="0"/>
                <wp:positionH relativeFrom="column">
                  <wp:posOffset>28575</wp:posOffset>
                </wp:positionH>
                <wp:positionV relativeFrom="paragraph">
                  <wp:posOffset>28575</wp:posOffset>
                </wp:positionV>
                <wp:extent cx="504825" cy="9906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504825" cy="990600"/>
                        </a:xfrm>
                        <a:prstGeom prst="rect">
                          <a:avLst/>
                        </a:prstGeom>
                        <a:solidFill>
                          <a:schemeClr val="lt1"/>
                        </a:solidFill>
                        <a:ln w="12700">
                          <a:solidFill>
                            <a:schemeClr val="tx1"/>
                          </a:solidFill>
                        </a:ln>
                      </wps:spPr>
                      <wps:txbx>
                        <w:txbxContent>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自己評価作成</w:t>
                            </w:r>
                          </w:p>
                          <w:p w:rsidR="004D29A2" w:rsidRDefault="004D29A2" w:rsidP="00312E3E">
                            <w:pPr>
                              <w:jc w:val="cente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B60FE" id="テキスト ボックス 23" o:spid="_x0000_s1036" type="#_x0000_t202" style="position:absolute;margin-left:2.25pt;margin-top:2.25pt;width:39.75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" fillcolor="white [3201]" strokecolor="black [3213]" strokeweight="1pt">
                <v:textbox>
                  <w:txbxContent>
                    <w:p w:rsidR="004D29A2" w:rsidRPr="0066695D" w:rsidRDefault="004D29A2" w:rsidP="00312E3E">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自己評価作成</w:t>
                      </w:r>
                    </w:p>
                    <w:p w:rsidR="004D29A2" w:rsidRDefault="004D29A2" w:rsidP="00312E3E">
                      <w:pPr>
                        <w:jc w:val="center"/>
                        <w:rPr>
                          <w:rFonts w:hint="eastAsia"/>
                        </w:rPr>
                      </w:pPr>
                    </w:p>
                  </w:txbxContent>
                </v:textbox>
              </v:shape>
            </w:pict>
          </mc:Fallback>
        </mc:AlternateContent>
      </w:r>
    </w:p>
    <w:p w:rsidR="00535ABB" w:rsidRDefault="00535ABB" w:rsidP="003B2198">
      <w:pPr>
        <w:autoSpaceDE w:val="0"/>
        <w:autoSpaceDN w:val="0"/>
        <w:adjustRightInd w:val="0"/>
        <w:rPr>
          <w:rFonts w:ascii="HG丸ｺﾞｼｯｸM-PRO" w:eastAsia="HG丸ｺﾞｼｯｸM-PRO" w:cs="HG丸ｺﾞｼｯｸM-PRO"/>
          <w:kern w:val="0"/>
          <w:sz w:val="24"/>
          <w:szCs w:val="24"/>
        </w:rPr>
      </w:pPr>
    </w:p>
    <w:p w:rsidR="00535ABB" w:rsidRPr="0066695D" w:rsidRDefault="00325C1D" w:rsidP="003B2198">
      <w:pPr>
        <w:autoSpaceDE w:val="0"/>
        <w:autoSpaceDN w:val="0"/>
        <w:adjustRightInd w:val="0"/>
        <w:rPr>
          <w:rFonts w:ascii="HG丸ｺﾞｼｯｸM-PRO" w:eastAsia="HG丸ｺﾞｼｯｸM-PRO" w:cs="HG丸ｺﾞｼｯｸM-PRO" w:hint="eastAsia"/>
          <w:kern w:val="0"/>
          <w:sz w:val="24"/>
          <w:szCs w:val="24"/>
        </w:rPr>
      </w:pP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707392" behindDoc="0" locked="0" layoutInCell="1" allowOverlap="1" wp14:anchorId="1414EA5D" wp14:editId="016F9BAD">
                <wp:simplePos x="0" y="0"/>
                <wp:positionH relativeFrom="column">
                  <wp:posOffset>5038725</wp:posOffset>
                </wp:positionH>
                <wp:positionV relativeFrom="paragraph">
                  <wp:posOffset>47625</wp:posOffset>
                </wp:positionV>
                <wp:extent cx="257175" cy="142875"/>
                <wp:effectExtent l="0" t="19050" r="47625" b="47625"/>
                <wp:wrapNone/>
                <wp:docPr id="31" name="矢印: 右 31"/>
                <wp:cNvGraphicFramePr/>
                <a:graphic xmlns:a="http://schemas.openxmlformats.org/drawingml/2006/main">
                  <a:graphicData uri="http://schemas.microsoft.com/office/word/2010/wordprocessingShape">
                    <wps:wsp>
                      <wps:cNvSpPr/>
                      <wps:spPr>
                        <a:xfrm>
                          <a:off x="0" y="0"/>
                          <a:ext cx="25717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BE36" id="矢印: 右 31" o:spid="_x0000_s1026" type="#_x0000_t13" style="position:absolute;left:0;text-align:left;margin-left:396.75pt;margin-top:3.75pt;width:20.2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" adj="15600" fillcolor="#4472c4 [3204]" strokecolor="#1f3763 [1604]" strokeweight="1pt"/>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709440" behindDoc="0" locked="0" layoutInCell="1" allowOverlap="1" wp14:anchorId="1414EA5D" wp14:editId="016F9BAD">
                <wp:simplePos x="0" y="0"/>
                <wp:positionH relativeFrom="column">
                  <wp:posOffset>5943600</wp:posOffset>
                </wp:positionH>
                <wp:positionV relativeFrom="paragraph">
                  <wp:posOffset>47625</wp:posOffset>
                </wp:positionV>
                <wp:extent cx="257176" cy="142876"/>
                <wp:effectExtent l="0" t="19050" r="47625" b="47625"/>
                <wp:wrapNone/>
                <wp:docPr id="32" name="矢印: 右 32"/>
                <wp:cNvGraphicFramePr/>
                <a:graphic xmlns:a="http://schemas.openxmlformats.org/drawingml/2006/main">
                  <a:graphicData uri="http://schemas.microsoft.com/office/word/2010/wordprocessingShape">
                    <wps:wsp>
                      <wps:cNvSpPr/>
                      <wps:spPr>
                        <a:xfrm>
                          <a:off x="0" y="0"/>
                          <a:ext cx="257176" cy="1428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1CA9" id="矢印: 右 32" o:spid="_x0000_s1026" type="#_x0000_t13" style="position:absolute;left:0;text-align:left;margin-left:468pt;margin-top:3.75pt;width:20.2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" adj="15600" fillcolor="#4472c4 [3204]" strokecolor="#1f3763 [1604]" strokeweight="1pt"/>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705344" behindDoc="0" locked="0" layoutInCell="1" allowOverlap="1" wp14:anchorId="1414EA5D" wp14:editId="016F9BAD">
                <wp:simplePos x="0" y="0"/>
                <wp:positionH relativeFrom="column">
                  <wp:posOffset>4143375</wp:posOffset>
                </wp:positionH>
                <wp:positionV relativeFrom="paragraph">
                  <wp:posOffset>47625</wp:posOffset>
                </wp:positionV>
                <wp:extent cx="257176" cy="142876"/>
                <wp:effectExtent l="0" t="19050" r="47625" b="47625"/>
                <wp:wrapNone/>
                <wp:docPr id="30" name="矢印: 右 30"/>
                <wp:cNvGraphicFramePr/>
                <a:graphic xmlns:a="http://schemas.openxmlformats.org/drawingml/2006/main">
                  <a:graphicData uri="http://schemas.microsoft.com/office/word/2010/wordprocessingShape">
                    <wps:wsp>
                      <wps:cNvSpPr/>
                      <wps:spPr>
                        <a:xfrm>
                          <a:off x="0" y="0"/>
                          <a:ext cx="257176" cy="1428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B0E70" id="矢印: 右 30" o:spid="_x0000_s1026" type="#_x0000_t13" style="position:absolute;left:0;text-align:left;margin-left:326.25pt;margin-top:3.75pt;width:20.2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" adj="15600" fillcolor="#4472c4 [3204]" strokecolor="#1f3763 [1604]" strokeweight="1pt"/>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703296" behindDoc="0" locked="0" layoutInCell="1" allowOverlap="1" wp14:anchorId="1414EA5D" wp14:editId="016F9BAD">
                <wp:simplePos x="0" y="0"/>
                <wp:positionH relativeFrom="column">
                  <wp:posOffset>1514475</wp:posOffset>
                </wp:positionH>
                <wp:positionV relativeFrom="paragraph">
                  <wp:posOffset>47625</wp:posOffset>
                </wp:positionV>
                <wp:extent cx="257176" cy="142876"/>
                <wp:effectExtent l="0" t="19050" r="47625" b="47625"/>
                <wp:wrapNone/>
                <wp:docPr id="29" name="矢印: 右 29"/>
                <wp:cNvGraphicFramePr/>
                <a:graphic xmlns:a="http://schemas.openxmlformats.org/drawingml/2006/main">
                  <a:graphicData uri="http://schemas.microsoft.com/office/word/2010/wordprocessingShape">
                    <wps:wsp>
                      <wps:cNvSpPr/>
                      <wps:spPr>
                        <a:xfrm>
                          <a:off x="0" y="0"/>
                          <a:ext cx="257176" cy="1428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C94B" id="矢印: 右 29" o:spid="_x0000_s1026" type="#_x0000_t13" style="position:absolute;left:0;text-align:left;margin-left:119.25pt;margin-top:3.75pt;width:20.2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" adj="15600" fillcolor="#4472c4 [3204]" strokecolor="#1f3763 [1604]" strokeweight="1pt"/>
            </w:pict>
          </mc:Fallback>
        </mc:AlternateContent>
      </w:r>
      <w:r w:rsidRPr="00535ABB">
        <w:rPr>
          <w:rFonts w:ascii="HG丸ｺﾞｼｯｸM-PRO" w:eastAsia="HG丸ｺﾞｼｯｸM-PRO" w:cs="HG丸ｺﾞｼｯｸM-PRO"/>
          <w:kern w:val="0"/>
          <w:sz w:val="24"/>
          <w:szCs w:val="24"/>
        </w:rPr>
        <mc:AlternateContent>
          <mc:Choice Requires="wps">
            <w:drawing>
              <wp:anchor distT="0" distB="0" distL="114300" distR="114300" simplePos="0" relativeHeight="251682816" behindDoc="0" locked="0" layoutInCell="1" allowOverlap="1" wp14:anchorId="11E8F715" wp14:editId="315B96CE">
                <wp:simplePos x="0" y="0"/>
                <wp:positionH relativeFrom="column">
                  <wp:posOffset>609600</wp:posOffset>
                </wp:positionH>
                <wp:positionV relativeFrom="paragraph">
                  <wp:posOffset>57150</wp:posOffset>
                </wp:positionV>
                <wp:extent cx="257176" cy="142876"/>
                <wp:effectExtent l="0" t="19050" r="47625" b="47625"/>
                <wp:wrapNone/>
                <wp:docPr id="17" name="矢印: 右 17"/>
                <wp:cNvGraphicFramePr/>
                <a:graphic xmlns:a="http://schemas.openxmlformats.org/drawingml/2006/main">
                  <a:graphicData uri="http://schemas.microsoft.com/office/word/2010/wordprocessingShape">
                    <wps:wsp>
                      <wps:cNvSpPr/>
                      <wps:spPr>
                        <a:xfrm>
                          <a:off x="0" y="0"/>
                          <a:ext cx="257176" cy="1428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6E34F" id="矢印: 右 17" o:spid="_x0000_s1026" type="#_x0000_t13" style="position:absolute;left:0;text-align:left;margin-left:48pt;margin-top:4.5pt;width:20.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" adj="15600" fillcolor="#4472c4 [3204]" strokecolor="#1f3763 [1604]" strokeweight="1pt"/>
            </w:pict>
          </mc:Fallback>
        </mc:AlternateContent>
      </w:r>
    </w:p>
    <w:p w:rsidR="00535ABB" w:rsidRDefault="00535ABB" w:rsidP="009F0787">
      <w:pPr>
        <w:autoSpaceDE w:val="0"/>
        <w:autoSpaceDN w:val="0"/>
        <w:adjustRightInd w:val="0"/>
        <w:rPr>
          <w:rFonts w:ascii="HG丸ｺﾞｼｯｸM-PRO" w:eastAsia="HG丸ｺﾞｼｯｸM-PRO" w:cs="HG丸ｺﾞｼｯｸM-PRO"/>
          <w:kern w:val="0"/>
          <w:sz w:val="24"/>
          <w:szCs w:val="24"/>
        </w:rPr>
      </w:pPr>
    </w:p>
    <w:p w:rsidR="00535ABB" w:rsidRDefault="00535ABB" w:rsidP="009F0787">
      <w:pPr>
        <w:autoSpaceDE w:val="0"/>
        <w:autoSpaceDN w:val="0"/>
        <w:adjustRightInd w:val="0"/>
        <w:rPr>
          <w:rFonts w:ascii="HG丸ｺﾞｼｯｸM-PRO" w:eastAsia="HG丸ｺﾞｼｯｸM-PRO" w:cs="HG丸ｺﾞｼｯｸM-PRO"/>
          <w:kern w:val="0"/>
          <w:sz w:val="24"/>
          <w:szCs w:val="24"/>
        </w:rPr>
      </w:pPr>
    </w:p>
    <w:p w:rsidR="00312E3E" w:rsidRDefault="00312E3E" w:rsidP="009F0787">
      <w:pPr>
        <w:autoSpaceDE w:val="0"/>
        <w:autoSpaceDN w:val="0"/>
        <w:adjustRightInd w:val="0"/>
        <w:rPr>
          <w:rFonts w:ascii="HG丸ｺﾞｼｯｸM-PRO" w:eastAsia="HG丸ｺﾞｼｯｸM-PRO" w:cs="HG丸ｺﾞｼｯｸM-PRO"/>
          <w:kern w:val="0"/>
          <w:sz w:val="24"/>
          <w:szCs w:val="24"/>
        </w:rPr>
      </w:pPr>
    </w:p>
    <w:p w:rsidR="00312E3E" w:rsidRDefault="00312E3E" w:rsidP="009F0787">
      <w:pPr>
        <w:autoSpaceDE w:val="0"/>
        <w:autoSpaceDN w:val="0"/>
        <w:adjustRightInd w:val="0"/>
        <w:rPr>
          <w:rFonts w:ascii="HG丸ｺﾞｼｯｸM-PRO" w:eastAsia="HG丸ｺﾞｼｯｸM-PRO" w:cs="HG丸ｺﾞｼｯｸM-PRO"/>
          <w:kern w:val="0"/>
          <w:sz w:val="24"/>
          <w:szCs w:val="24"/>
        </w:rPr>
      </w:pPr>
    </w:p>
    <w:p w:rsidR="00214DBB" w:rsidRDefault="00214DBB" w:rsidP="009F0787">
      <w:pPr>
        <w:autoSpaceDE w:val="0"/>
        <w:autoSpaceDN w:val="0"/>
        <w:adjustRightInd w:val="0"/>
        <w:rPr>
          <w:rFonts w:ascii="HG丸ｺﾞｼｯｸM-PRO" w:eastAsia="HG丸ｺﾞｼｯｸM-PRO" w:cs="HG丸ｺﾞｼｯｸM-PRO" w:hint="eastAsia"/>
          <w:kern w:val="0"/>
          <w:sz w:val="24"/>
          <w:szCs w:val="24"/>
        </w:rPr>
      </w:pPr>
    </w:p>
    <w:tbl>
      <w:tblPr>
        <w:tblStyle w:val="a3"/>
        <w:tblW w:w="0" w:type="auto"/>
        <w:tblLook w:val="04A0" w:firstRow="1" w:lastRow="0" w:firstColumn="1" w:lastColumn="0" w:noHBand="0" w:noVBand="1"/>
      </w:tblPr>
      <w:tblGrid>
        <w:gridCol w:w="10456"/>
      </w:tblGrid>
      <w:tr w:rsidR="00312E3E" w:rsidTr="00312E3E">
        <w:tc>
          <w:tcPr>
            <w:tcW w:w="10456" w:type="dxa"/>
          </w:tcPr>
          <w:p w:rsidR="00312E3E" w:rsidRPr="0066695D" w:rsidRDefault="00312E3E" w:rsidP="00312E3E">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なお、小規模多機能型居宅介護事業の場合は、自己評価の説明や、地域かかわりシー</w:t>
            </w:r>
          </w:p>
          <w:p w:rsidR="00312E3E" w:rsidRPr="0066695D" w:rsidRDefault="00312E3E" w:rsidP="00312E3E">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ト①の記載、回収、集約等に相当時間がかかるため、以下のとおり事前に一定の作業を</w:t>
            </w:r>
          </w:p>
          <w:p w:rsidR="00312E3E" w:rsidRDefault="00312E3E" w:rsidP="00312E3E">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済ませておく等の対応も考えられます。</w:t>
            </w:r>
          </w:p>
          <w:p w:rsidR="00312E3E" w:rsidRDefault="00312E3E" w:rsidP="00312E3E">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・１４日程度前…出席者に自己評価及び地域かかわりシート①を配布し、説明する。</w:t>
            </w:r>
          </w:p>
          <w:p w:rsidR="00312E3E" w:rsidRDefault="00312E3E" w:rsidP="00312E3E">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・７日程度前…シート①を回収し集約のうえ、地域かかわりシート②の原案を作成する。</w:t>
            </w:r>
          </w:p>
          <w:p w:rsidR="00214DBB" w:rsidRPr="0066695D" w:rsidRDefault="00312E3E" w:rsidP="00312E3E">
            <w:pPr>
              <w:autoSpaceDE w:val="0"/>
              <w:autoSpaceDN w:val="0"/>
              <w:adjustRightInd w:val="0"/>
              <w:rPr>
                <w:rFonts w:ascii="HG丸ｺﾞｼｯｸM-PRO" w:eastAsia="HG丸ｺﾞｼｯｸM-PRO" w:cs="HG丸ｺﾞｼｯｸM-PRO" w:hint="eastAsia"/>
                <w:kern w:val="0"/>
                <w:sz w:val="24"/>
                <w:szCs w:val="24"/>
              </w:rPr>
            </w:pPr>
            <w:r>
              <w:rPr>
                <w:rFonts w:ascii="HG丸ｺﾞｼｯｸM-PRO" w:eastAsia="HG丸ｺﾞｼｯｸM-PRO" w:cs="HG丸ｺﾞｼｯｸM-PRO" w:hint="eastAsia"/>
                <w:kern w:val="0"/>
                <w:sz w:val="24"/>
                <w:szCs w:val="24"/>
              </w:rPr>
              <w:t xml:space="preserve">　・</w:t>
            </w:r>
            <w:r w:rsidR="00214DBB">
              <w:rPr>
                <w:rFonts w:ascii="HG丸ｺﾞｼｯｸM-PRO" w:eastAsia="HG丸ｺﾞｼｯｸM-PRO" w:cs="HG丸ｺﾞｼｯｸM-PRO" w:hint="eastAsia"/>
                <w:kern w:val="0"/>
                <w:sz w:val="24"/>
                <w:szCs w:val="24"/>
              </w:rPr>
              <w:t>会議</w:t>
            </w:r>
            <w:r>
              <w:rPr>
                <w:rFonts w:ascii="HG丸ｺﾞｼｯｸM-PRO" w:eastAsia="HG丸ｺﾞｼｯｸM-PRO" w:cs="HG丸ｺﾞｼｯｸM-PRO" w:hint="eastAsia"/>
                <w:kern w:val="0"/>
                <w:sz w:val="24"/>
                <w:szCs w:val="24"/>
              </w:rPr>
              <w:t>当日…地域かかわりシート②の</w:t>
            </w:r>
            <w:r w:rsidR="00214DBB">
              <w:rPr>
                <w:rFonts w:ascii="HG丸ｺﾞｼｯｸM-PRO" w:eastAsia="HG丸ｺﾞｼｯｸM-PRO" w:cs="HG丸ｺﾞｼｯｸM-PRO" w:hint="eastAsia"/>
                <w:kern w:val="0"/>
                <w:sz w:val="24"/>
                <w:szCs w:val="24"/>
              </w:rPr>
              <w:t>原案をもとに説明し、意見を聴取する。</w:t>
            </w:r>
          </w:p>
          <w:p w:rsidR="00214DBB" w:rsidRDefault="00214DBB" w:rsidP="00312E3E">
            <w:pPr>
              <w:autoSpaceDE w:val="0"/>
              <w:autoSpaceDN w:val="0"/>
              <w:adjustRightInd w:val="0"/>
              <w:rPr>
                <w:rFonts w:ascii="HG丸ｺﾞｼｯｸM-PRO" w:eastAsia="HG丸ｺﾞｼｯｸM-PRO" w:cs="HG丸ｺﾞｼｯｸM-PRO"/>
                <w:kern w:val="0"/>
                <w:sz w:val="24"/>
                <w:szCs w:val="24"/>
              </w:rPr>
            </w:pPr>
          </w:p>
          <w:p w:rsidR="00312E3E" w:rsidRPr="00312E3E" w:rsidRDefault="00312E3E" w:rsidP="00214DBB">
            <w:pPr>
              <w:autoSpaceDE w:val="0"/>
              <w:autoSpaceDN w:val="0"/>
              <w:adjustRightInd w:val="0"/>
              <w:ind w:firstLineChars="100" w:firstLine="24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hint="eastAsia"/>
                <w:kern w:val="0"/>
                <w:sz w:val="24"/>
                <w:szCs w:val="24"/>
              </w:rPr>
              <w:t>あらかじめ原案を作成しておくことで、先に出た意見に関連して意見等を得られる可能性もありますし、発言及び集約作業の時間縮減にもつながります。</w:t>
            </w:r>
          </w:p>
        </w:tc>
      </w:tr>
    </w:tbl>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lastRenderedPageBreak/>
        <w:t>（４）</w:t>
      </w:r>
      <w:r w:rsidRPr="0066695D">
        <w:rPr>
          <w:rFonts w:ascii="HG丸ｺﾞｼｯｸM-PRO" w:eastAsia="HG丸ｺﾞｼｯｸM-PRO" w:cs="HG丸ｺﾞｼｯｸM-PRO"/>
          <w:kern w:val="0"/>
          <w:sz w:val="24"/>
          <w:szCs w:val="24"/>
        </w:rPr>
        <w:t xml:space="preserve"> </w:t>
      </w:r>
      <w:r w:rsidRPr="0066695D">
        <w:rPr>
          <w:rFonts w:ascii="HG丸ｺﾞｼｯｸM-PRO" w:eastAsia="HG丸ｺﾞｼｯｸM-PRO" w:cs="HG丸ｺﾞｼｯｸM-PRO" w:hint="eastAsia"/>
          <w:kern w:val="0"/>
          <w:sz w:val="24"/>
          <w:szCs w:val="24"/>
        </w:rPr>
        <w:t>記録（議事録）の作成・保存・提出及び公表</w:t>
      </w:r>
    </w:p>
    <w:p w:rsidR="009F0787" w:rsidRPr="0066695D" w:rsidRDefault="009F0787" w:rsidP="00214DBB">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①会議記録の作成</w:t>
      </w:r>
    </w:p>
    <w:p w:rsidR="009F0787" w:rsidRPr="0066695D" w:rsidRDefault="009F0787" w:rsidP="00214DBB">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会議の開催後は速やかに議事概要（議事録）を作成してください。</w:t>
      </w:r>
    </w:p>
    <w:p w:rsidR="009F0787" w:rsidRPr="0066695D" w:rsidRDefault="009F0787" w:rsidP="00214DBB">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なお、利用者や委員のプライバシー保護のため、利用者個人が特定される部分は議事録から削除するなど配慮をしてください</w:t>
      </w: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。利用者については頭文字・委員は苗字のみの記載でも結構です。</w:t>
      </w:r>
    </w:p>
    <w:p w:rsidR="00214DBB" w:rsidRDefault="00214DBB"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214DBB">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②会議記録の保存</w:t>
      </w:r>
    </w:p>
    <w:p w:rsidR="009F0787" w:rsidRPr="0066695D" w:rsidRDefault="009F0787" w:rsidP="00214DBB">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基準において、活動状況の報告内容、評価、要望、助言等についての「記録」（議事録）を作成することが義務付けられておりますので、完結の日から２年間保存し、求めに応じ提出できるようしておいてください。</w:t>
      </w:r>
    </w:p>
    <w:p w:rsidR="00214DBB" w:rsidRDefault="00214DBB"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214DBB">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③会議記録の提出</w:t>
      </w:r>
    </w:p>
    <w:p w:rsidR="009F0787" w:rsidRPr="0066695D" w:rsidRDefault="009F0787" w:rsidP="00214DBB">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会議終了後１月以内に、議事概要を</w:t>
      </w:r>
      <w:r w:rsidR="004D29A2">
        <w:rPr>
          <w:rFonts w:ascii="HG丸ｺﾞｼｯｸM-PRO" w:eastAsia="HG丸ｺﾞｼｯｸM-PRO" w:cs="HG丸ｺﾞｼｯｸM-PRO" w:hint="eastAsia"/>
          <w:kern w:val="0"/>
          <w:sz w:val="24"/>
          <w:szCs w:val="24"/>
        </w:rPr>
        <w:t>紀美野町保健福祉課</w:t>
      </w:r>
      <w:r w:rsidRPr="0066695D">
        <w:rPr>
          <w:rFonts w:ascii="HG丸ｺﾞｼｯｸM-PRO" w:eastAsia="HG丸ｺﾞｼｯｸM-PRO" w:cs="HG丸ｺﾞｼｯｸM-PRO" w:hint="eastAsia"/>
          <w:kern w:val="0"/>
          <w:sz w:val="24"/>
          <w:szCs w:val="24"/>
        </w:rPr>
        <w:t>に提出してください。なお、提出は窓口持参のほか、郵送やＦＡＸ等でも結構です。</w:t>
      </w:r>
    </w:p>
    <w:p w:rsidR="00214DBB" w:rsidRDefault="00214DBB"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214DBB">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④会議記録の公表</w:t>
      </w:r>
    </w:p>
    <w:p w:rsidR="009F0787" w:rsidRPr="0066695D" w:rsidRDefault="009F0787" w:rsidP="00214DBB">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基準において、上記「活動状況の報告内容、評価、要望、助言等についての記録」を公表しなければならないとされています。公表については、</w:t>
      </w:r>
    </w:p>
    <w:p w:rsidR="009F0787" w:rsidRPr="0066695D" w:rsidRDefault="009F0787" w:rsidP="00214DBB">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・事業所のホームページに掲載する。</w:t>
      </w:r>
    </w:p>
    <w:p w:rsidR="00214DBB" w:rsidRDefault="009F0787" w:rsidP="00214DBB">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・事業所の玄関など、訪問者が見やすいところへ掲示する。</w:t>
      </w:r>
    </w:p>
    <w:p w:rsidR="009F0787" w:rsidRPr="00214DBB" w:rsidRDefault="00214DBB" w:rsidP="00214DBB">
      <w:pPr>
        <w:autoSpaceDE w:val="0"/>
        <w:autoSpaceDN w:val="0"/>
        <w:adjustRightInd w:val="0"/>
        <w:ind w:firstLineChars="200" w:firstLine="48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009F0787" w:rsidRPr="00214DBB">
        <w:rPr>
          <w:rFonts w:ascii="HG丸ｺﾞｼｯｸM-PRO" w:eastAsia="HG丸ｺﾞｼｯｸM-PRO" w:cs="HG丸ｺﾞｼｯｸM-PRO" w:hint="eastAsia"/>
          <w:kern w:val="0"/>
          <w:sz w:val="24"/>
          <w:szCs w:val="24"/>
        </w:rPr>
        <w:t>会報等により、利用者宅、地域団体、会議出席者その他の関係者へ配布する。</w:t>
      </w:r>
    </w:p>
    <w:p w:rsidR="009F0787" w:rsidRPr="0066695D" w:rsidRDefault="009F0787" w:rsidP="00214DBB">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などが考えられます。</w:t>
      </w:r>
    </w:p>
    <w:p w:rsidR="00214DBB" w:rsidRDefault="00214DBB" w:rsidP="009F0787">
      <w:pPr>
        <w:autoSpaceDE w:val="0"/>
        <w:autoSpaceDN w:val="0"/>
        <w:adjustRightInd w:val="0"/>
        <w:rPr>
          <w:rFonts w:ascii="HG丸ｺﾞｼｯｸM-PRO" w:eastAsia="HG丸ｺﾞｼｯｸM-PRO" w:cs="HG丸ｺﾞｼｯｸM-PRO"/>
          <w:kern w:val="0"/>
          <w:sz w:val="24"/>
          <w:szCs w:val="24"/>
        </w:rPr>
      </w:pPr>
    </w:p>
    <w:p w:rsidR="00214DBB" w:rsidRDefault="00214DBB" w:rsidP="009F0787">
      <w:pPr>
        <w:autoSpaceDE w:val="0"/>
        <w:autoSpaceDN w:val="0"/>
        <w:adjustRightInd w:val="0"/>
        <w:rPr>
          <w:rFonts w:ascii="HG丸ｺﾞｼｯｸM-PRO" w:eastAsia="HG丸ｺﾞｼｯｸM-PRO" w:cs="HG丸ｺﾞｼｯｸM-PRO"/>
          <w:kern w:val="0"/>
          <w:sz w:val="24"/>
          <w:szCs w:val="24"/>
        </w:rPr>
      </w:pPr>
    </w:p>
    <w:p w:rsidR="00214DBB" w:rsidRDefault="00214DBB" w:rsidP="009F0787">
      <w:pPr>
        <w:autoSpaceDE w:val="0"/>
        <w:autoSpaceDN w:val="0"/>
        <w:adjustRightInd w:val="0"/>
        <w:rPr>
          <w:rFonts w:ascii="HG丸ｺﾞｼｯｸM-PRO" w:eastAsia="HG丸ｺﾞｼｯｸM-PRO" w:cs="HG丸ｺﾞｼｯｸM-PRO" w:hint="eastAsia"/>
          <w:kern w:val="0"/>
          <w:sz w:val="24"/>
          <w:szCs w:val="24"/>
        </w:rPr>
      </w:pPr>
    </w:p>
    <w:p w:rsidR="009F0787" w:rsidRPr="0066695D" w:rsidRDefault="00214DBB"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６．合同開催について</w:t>
      </w:r>
      <w:r w:rsidRPr="0066695D">
        <w:rPr>
          <w:rFonts w:ascii="HG丸ｺﾞｼｯｸM-PRO" w:eastAsia="HG丸ｺﾞｼｯｸM-PRO" w:cs="HG丸ｺﾞｼｯｸM-PRO"/>
          <w:kern w:val="0"/>
          <w:sz w:val="24"/>
          <w:szCs w:val="24"/>
        </w:rPr>
        <w:t xml:space="preserve"> </w:t>
      </w:r>
    </w:p>
    <w:p w:rsidR="009F0787" w:rsidRPr="0066695D" w:rsidRDefault="009F0787" w:rsidP="00214DBB">
      <w:pPr>
        <w:autoSpaceDE w:val="0"/>
        <w:autoSpaceDN w:val="0"/>
        <w:adjustRightInd w:val="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hint="eastAsia"/>
          <w:kern w:val="0"/>
          <w:sz w:val="24"/>
          <w:szCs w:val="24"/>
        </w:rPr>
        <w:t>（１）留意点</w:t>
      </w:r>
    </w:p>
    <w:p w:rsidR="009F0787" w:rsidRPr="0066695D" w:rsidRDefault="009F0787" w:rsidP="00214DBB">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運営推進会議の効率化や、事業所間のネットワーク形成の促進等の観点から、次に掲げる条件を満たす場合においては、複数の事業所の運営推進会議を合同で開催して差し支えない。</w:t>
      </w:r>
    </w:p>
    <w:p w:rsidR="005C334B" w:rsidRDefault="005C334B" w:rsidP="00214DBB">
      <w:pPr>
        <w:autoSpaceDE w:val="0"/>
        <w:autoSpaceDN w:val="0"/>
        <w:adjustRightInd w:val="0"/>
        <w:ind w:leftChars="127" w:left="507" w:hangingChars="100" w:hanging="240"/>
        <w:rPr>
          <w:rFonts w:ascii="HG丸ｺﾞｼｯｸM-PRO" w:eastAsia="HG丸ｺﾞｼｯｸM-PRO" w:cs="HG丸ｺﾞｼｯｸM-PRO"/>
          <w:kern w:val="0"/>
          <w:sz w:val="24"/>
          <w:szCs w:val="24"/>
        </w:rPr>
      </w:pPr>
    </w:p>
    <w:p w:rsidR="00214DBB" w:rsidRDefault="009F0787" w:rsidP="00214DBB">
      <w:pPr>
        <w:autoSpaceDE w:val="0"/>
        <w:autoSpaceDN w:val="0"/>
        <w:adjustRightInd w:val="0"/>
        <w:ind w:leftChars="127" w:left="507" w:hangingChars="100" w:hanging="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ア</w:t>
      </w: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利用者及び利用者家族については匿名とするなど、個人情報・プライバシーを保護すること。</w:t>
      </w:r>
    </w:p>
    <w:p w:rsidR="00607251" w:rsidRDefault="009F0787" w:rsidP="00607251">
      <w:pPr>
        <w:autoSpaceDE w:val="0"/>
        <w:autoSpaceDN w:val="0"/>
        <w:adjustRightInd w:val="0"/>
        <w:ind w:leftChars="127" w:left="507" w:hangingChars="100" w:hanging="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r w:rsidR="00607251">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具体例</w:t>
      </w:r>
    </w:p>
    <w:p w:rsidR="004D29A2" w:rsidRDefault="009F0787" w:rsidP="004D29A2">
      <w:pPr>
        <w:autoSpaceDE w:val="0"/>
        <w:autoSpaceDN w:val="0"/>
        <w:adjustRightInd w:val="0"/>
        <w:ind w:leftChars="227" w:left="477" w:firstLineChars="100" w:firstLine="24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hint="eastAsia"/>
          <w:kern w:val="0"/>
          <w:sz w:val="24"/>
          <w:szCs w:val="24"/>
        </w:rPr>
        <w:t>出席者の自己紹介時にはプライバシーに配慮する、報告資料処分の際はシュレッダー破棄を促す、写真資料については会議終了後に回収する</w:t>
      </w:r>
      <w:r w:rsidR="00214DBB">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等</w:t>
      </w:r>
      <w:r w:rsidR="004D29A2">
        <w:rPr>
          <w:rFonts w:ascii="HG丸ｺﾞｼｯｸM-PRO" w:eastAsia="HG丸ｺﾞｼｯｸM-PRO" w:cs="HG丸ｺﾞｼｯｸM-PRO" w:hint="eastAsia"/>
          <w:kern w:val="0"/>
          <w:sz w:val="24"/>
          <w:szCs w:val="24"/>
        </w:rPr>
        <w:t>。</w:t>
      </w:r>
    </w:p>
    <w:p w:rsidR="00214DBB" w:rsidRPr="0066695D" w:rsidRDefault="00214DBB" w:rsidP="00214DBB">
      <w:pPr>
        <w:autoSpaceDE w:val="0"/>
        <w:autoSpaceDN w:val="0"/>
        <w:adjustRightInd w:val="0"/>
        <w:ind w:leftChars="300" w:left="630" w:firstLineChars="100" w:firstLine="240"/>
        <w:rPr>
          <w:rFonts w:ascii="HG丸ｺﾞｼｯｸM-PRO" w:eastAsia="HG丸ｺﾞｼｯｸM-PRO" w:cs="HG丸ｺﾞｼｯｸM-PRO" w:hint="eastAsia"/>
          <w:kern w:val="0"/>
          <w:sz w:val="24"/>
          <w:szCs w:val="24"/>
        </w:rPr>
      </w:pPr>
    </w:p>
    <w:p w:rsidR="009F0787" w:rsidRPr="0066695D" w:rsidRDefault="009F0787" w:rsidP="00214DBB">
      <w:pPr>
        <w:autoSpaceDE w:val="0"/>
        <w:autoSpaceDN w:val="0"/>
        <w:adjustRightInd w:val="0"/>
        <w:ind w:leftChars="100" w:left="450" w:hangingChars="100" w:hanging="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イ</w:t>
      </w: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同一の日常生活圏域内に所在する事業所であること。ただし、事業所間のネットワーク形</w:t>
      </w:r>
      <w:r w:rsidR="00214DBB">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成の促進が図られる範囲で、地域の実情に合わせて、市町村区域の単位等内に所在する事業所であっても差し支えないこと。</w:t>
      </w:r>
    </w:p>
    <w:p w:rsidR="00607251" w:rsidRDefault="009F0787" w:rsidP="00607251">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r w:rsidR="00607251">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日常生活圏域内について</w:t>
      </w:r>
    </w:p>
    <w:p w:rsidR="009F0787" w:rsidRPr="0066695D" w:rsidRDefault="009F0787" w:rsidP="00607251">
      <w:pPr>
        <w:autoSpaceDE w:val="0"/>
        <w:autoSpaceDN w:val="0"/>
        <w:adjustRightInd w:val="0"/>
        <w:ind w:firstLineChars="300" w:firstLine="72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小学校区域等を目安とする。例えば、校区内の事業所で合同開催する</w:t>
      </w:r>
      <w:r w:rsidR="004D29A2">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等。</w:t>
      </w:r>
    </w:p>
    <w:p w:rsidR="009F0787" w:rsidRPr="00214DBB" w:rsidRDefault="009F0787" w:rsidP="00214DBB">
      <w:pPr>
        <w:autoSpaceDE w:val="0"/>
        <w:autoSpaceDN w:val="0"/>
        <w:adjustRightInd w:val="0"/>
        <w:ind w:leftChars="100" w:left="450" w:hangingChars="100" w:hanging="240"/>
        <w:rPr>
          <w:rFonts w:ascii="HG丸ｺﾞｼｯｸM-PRO" w:eastAsia="HG丸ｺﾞｼｯｸM-PRO" w:cs="HG丸ｺﾞｼｯｸM-PRO" w:hint="eastAsia"/>
          <w:kern w:val="0"/>
          <w:sz w:val="24"/>
          <w:szCs w:val="24"/>
        </w:rPr>
      </w:pPr>
      <w:r w:rsidRPr="0066695D">
        <w:rPr>
          <w:rFonts w:ascii="HG丸ｺﾞｼｯｸM-PRO" w:eastAsia="HG丸ｺﾞｼｯｸM-PRO" w:cs="HG丸ｺﾞｼｯｸM-PRO"/>
          <w:kern w:val="0"/>
          <w:sz w:val="24"/>
          <w:szCs w:val="24"/>
        </w:rPr>
        <w:lastRenderedPageBreak/>
        <w:t>(</w:t>
      </w:r>
      <w:r w:rsidRPr="0066695D">
        <w:rPr>
          <w:rFonts w:ascii="HG丸ｺﾞｼｯｸM-PRO" w:eastAsia="HG丸ｺﾞｼｯｸM-PRO" w:cs="HG丸ｺﾞｼｯｸM-PRO" w:hint="eastAsia"/>
          <w:kern w:val="0"/>
          <w:sz w:val="24"/>
          <w:szCs w:val="24"/>
        </w:rPr>
        <w:t>ウ</w:t>
      </w: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また、運営推進会議の複数の事業所の合同開催については、合同で開催する回数が、１年度に開催すべき運営推進会議の開催回数の半数を超えないこと。（地域密着型通所介護、認知症対応型通所介護は除く。）</w:t>
      </w:r>
    </w:p>
    <w:p w:rsidR="00214DBB" w:rsidRDefault="00214DBB"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214DBB">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エ</w:t>
      </w:r>
      <w:r w:rsidRPr="0066695D">
        <w:rPr>
          <w:rFonts w:ascii="HG丸ｺﾞｼｯｸM-PRO" w:eastAsia="HG丸ｺﾞｼｯｸM-PRO" w:cs="HG丸ｺﾞｼｯｸM-PRO"/>
          <w:kern w:val="0"/>
          <w:sz w:val="24"/>
          <w:szCs w:val="24"/>
        </w:rPr>
        <w:t>)</w:t>
      </w:r>
      <w:r w:rsidRPr="0066695D">
        <w:rPr>
          <w:rFonts w:ascii="HG丸ｺﾞｼｯｸM-PRO" w:eastAsia="HG丸ｺﾞｼｯｸM-PRO" w:cs="HG丸ｺﾞｼｯｸM-PRO" w:hint="eastAsia"/>
          <w:kern w:val="0"/>
          <w:sz w:val="24"/>
          <w:szCs w:val="24"/>
        </w:rPr>
        <w:t>外部評価を行う運営推進会議は、単独開催で行うこと。</w:t>
      </w:r>
    </w:p>
    <w:p w:rsidR="00214DBB" w:rsidRDefault="00214DBB"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214DBB" w:rsidP="00214DBB">
      <w:pPr>
        <w:autoSpaceDE w:val="0"/>
        <w:autoSpaceDN w:val="0"/>
        <w:adjustRightInd w:val="0"/>
        <w:ind w:firstLineChars="100" w:firstLine="24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w:t>
      </w:r>
      <w:r w:rsidR="009F0787" w:rsidRPr="0066695D">
        <w:rPr>
          <w:rFonts w:ascii="HG丸ｺﾞｼｯｸM-PRO" w:eastAsia="HG丸ｺﾞｼｯｸM-PRO" w:cs="HG丸ｺﾞｼｯｸM-PRO" w:hint="eastAsia"/>
          <w:kern w:val="0"/>
          <w:sz w:val="24"/>
          <w:szCs w:val="24"/>
        </w:rPr>
        <w:t>オ</w:t>
      </w:r>
      <w:r>
        <w:rPr>
          <w:rFonts w:ascii="HG丸ｺﾞｼｯｸM-PRO" w:eastAsia="HG丸ｺﾞｼｯｸM-PRO" w:cs="HG丸ｺﾞｼｯｸM-PRO" w:hint="eastAsia"/>
          <w:kern w:val="0"/>
          <w:sz w:val="24"/>
          <w:szCs w:val="24"/>
        </w:rPr>
        <w:t>)</w:t>
      </w:r>
      <w:r w:rsidR="009F0787" w:rsidRPr="0066695D">
        <w:rPr>
          <w:rFonts w:ascii="HG丸ｺﾞｼｯｸM-PRO" w:eastAsia="HG丸ｺﾞｼｯｸM-PRO" w:cs="HG丸ｺﾞｼｯｸM-PRO" w:hint="eastAsia"/>
          <w:kern w:val="0"/>
          <w:sz w:val="24"/>
          <w:szCs w:val="24"/>
        </w:rPr>
        <w:t>その他実施時の注意点</w:t>
      </w:r>
    </w:p>
    <w:p w:rsidR="00607251" w:rsidRDefault="009F0787" w:rsidP="00607251">
      <w:pPr>
        <w:autoSpaceDE w:val="0"/>
        <w:autoSpaceDN w:val="0"/>
        <w:adjustRightInd w:val="0"/>
        <w:ind w:leftChars="100" w:left="210"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合同開催にあたっては、出席者にその趣旨をご理解いただき、それぞれの事業所の報告事項等が要領よくまとめられ、出席者に伝わるようにすることが必要です。</w:t>
      </w:r>
    </w:p>
    <w:p w:rsidR="009F0787" w:rsidRPr="0066695D"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以下の点にご注意ください。</w:t>
      </w:r>
    </w:p>
    <w:p w:rsidR="009F0787" w:rsidRPr="00607251" w:rsidRDefault="00607251" w:rsidP="00607251">
      <w:pPr>
        <w:pStyle w:val="a4"/>
        <w:autoSpaceDE w:val="0"/>
        <w:autoSpaceDN w:val="0"/>
        <w:adjustRightInd w:val="0"/>
        <w:ind w:leftChars="0" w:left="0" w:firstLineChars="100" w:firstLine="24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〇 </w:t>
      </w:r>
      <w:r w:rsidR="009F0787" w:rsidRPr="00607251">
        <w:rPr>
          <w:rFonts w:ascii="HG丸ｺﾞｼｯｸM-PRO" w:eastAsia="HG丸ｺﾞｼｯｸM-PRO" w:cs="HG丸ｺﾞｼｯｸM-PRO" w:hint="eastAsia"/>
          <w:kern w:val="0"/>
          <w:sz w:val="24"/>
          <w:szCs w:val="24"/>
        </w:rPr>
        <w:t>開催案内時に、合同開催である旨を明示したうえで丁寧な周知をしてください。</w:t>
      </w:r>
    </w:p>
    <w:p w:rsidR="009F0787" w:rsidRPr="0066695D"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・通常の開催よりも時間がかかることを申し添え、予定終了時間を案内する</w:t>
      </w:r>
    </w:p>
    <w:p w:rsidR="009F0787" w:rsidRPr="0066695D"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・開催場所が通常と異なる場合は間違いが生じないように地図を添付する</w:t>
      </w:r>
      <w:r w:rsidRPr="0066695D">
        <w:rPr>
          <w:rFonts w:ascii="HG丸ｺﾞｼｯｸM-PRO" w:eastAsia="HG丸ｺﾞｼｯｸM-PRO" w:cs="HG丸ｺﾞｼｯｸM-PRO"/>
          <w:kern w:val="0"/>
          <w:sz w:val="24"/>
          <w:szCs w:val="24"/>
        </w:rPr>
        <w:t xml:space="preserve"> </w:t>
      </w:r>
      <w:r w:rsidRPr="0066695D">
        <w:rPr>
          <w:rFonts w:ascii="HG丸ｺﾞｼｯｸM-PRO" w:eastAsia="HG丸ｺﾞｼｯｸM-PRO" w:cs="HG丸ｺﾞｼｯｸM-PRO" w:hint="eastAsia"/>
          <w:kern w:val="0"/>
          <w:sz w:val="24"/>
          <w:szCs w:val="24"/>
        </w:rPr>
        <w:t>等</w:t>
      </w:r>
    </w:p>
    <w:p w:rsidR="009F0787" w:rsidRPr="0066695D" w:rsidRDefault="009F0787" w:rsidP="00607251">
      <w:pPr>
        <w:autoSpaceDE w:val="0"/>
        <w:autoSpaceDN w:val="0"/>
        <w:adjustRightInd w:val="0"/>
        <w:ind w:leftChars="100" w:left="450" w:hangingChars="100" w:hanging="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r w:rsidR="00607251">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事業所の報告資料を合同で作成することはできません。別々に作成するとともに、それぞれの大まかな報告内容や所要時間について事業所間で確認をしておくなど、円滑な議事進行となるように事前調整をしてください。</w:t>
      </w:r>
    </w:p>
    <w:p w:rsidR="009F0787" w:rsidRPr="0066695D" w:rsidRDefault="009F0787" w:rsidP="00607251">
      <w:pPr>
        <w:autoSpaceDE w:val="0"/>
        <w:autoSpaceDN w:val="0"/>
        <w:adjustRightInd w:val="0"/>
        <w:ind w:leftChars="100" w:left="450" w:hangingChars="100" w:hanging="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r w:rsidR="00607251">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開催挨拶時に、合同開催である旨を説明し、それぞれ出席者の自己紹介をするなど、相互の理解が深めやすいような前置きをして進めてください。</w:t>
      </w:r>
    </w:p>
    <w:p w:rsidR="009F0787" w:rsidRPr="0066695D" w:rsidRDefault="009F0787" w:rsidP="00607251">
      <w:pPr>
        <w:autoSpaceDE w:val="0"/>
        <w:autoSpaceDN w:val="0"/>
        <w:adjustRightInd w:val="0"/>
        <w:ind w:leftChars="100" w:left="450" w:hangingChars="100" w:hanging="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r w:rsidR="00607251">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議事進行にあたり、報告と質疑意見等の時間に適切な区切りを設け、各事業所が一方的に報告して終了とならないようにしてください。</w:t>
      </w:r>
    </w:p>
    <w:p w:rsidR="00607251" w:rsidRDefault="00607251" w:rsidP="009F0787">
      <w:pPr>
        <w:autoSpaceDE w:val="0"/>
        <w:autoSpaceDN w:val="0"/>
        <w:adjustRightInd w:val="0"/>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710464" behindDoc="0" locked="0" layoutInCell="1" allowOverlap="1">
                <wp:simplePos x="0" y="0"/>
                <wp:positionH relativeFrom="column">
                  <wp:posOffset>323850</wp:posOffset>
                </wp:positionH>
                <wp:positionV relativeFrom="paragraph">
                  <wp:posOffset>114300</wp:posOffset>
                </wp:positionV>
                <wp:extent cx="5924550" cy="54292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5924550" cy="542925"/>
                        </a:xfrm>
                        <a:prstGeom prst="rect">
                          <a:avLst/>
                        </a:prstGeom>
                        <a:solidFill>
                          <a:schemeClr val="lt1"/>
                        </a:solidFill>
                        <a:ln w="6350">
                          <a:solidFill>
                            <a:prstClr val="black"/>
                          </a:solidFill>
                        </a:ln>
                      </wps:spPr>
                      <wps:txbx>
                        <w:txbxContent>
                          <w:p w:rsidR="004D29A2" w:rsidRDefault="004D29A2" w:rsidP="00607251">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例：１番目〇〇事業所の報告→質疑・意見→２番目〇〇事業所の報告→質疑・意見</w:t>
                            </w:r>
                          </w:p>
                          <w:p w:rsidR="004D29A2" w:rsidRPr="0066695D" w:rsidRDefault="004D29A2"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→地域からの報告や情報共有→質疑</w:t>
                            </w:r>
                          </w:p>
                          <w:p w:rsidR="004D29A2" w:rsidRPr="00607251" w:rsidRDefault="004D29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3" o:spid="_x0000_s1037" type="#_x0000_t202" style="position:absolute;margin-left:25.5pt;margin-top:9pt;width:466.5pt;height:42.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" fillcolor="white [3201]" strokeweight=".5pt">
                <v:textbox>
                  <w:txbxContent>
                    <w:p w:rsidR="004D29A2" w:rsidRDefault="004D29A2" w:rsidP="00607251">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例：１番目〇〇事業所の報告→質疑・意見→２番目〇〇事業所の報告→質疑・意見</w:t>
                      </w:r>
                    </w:p>
                    <w:p w:rsidR="004D29A2" w:rsidRPr="0066695D" w:rsidRDefault="004D29A2"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→地域からの報告や情報共有→質疑</w:t>
                      </w:r>
                    </w:p>
                    <w:p w:rsidR="004D29A2" w:rsidRPr="00607251" w:rsidRDefault="004D29A2"/>
                  </w:txbxContent>
                </v:textbox>
              </v:shape>
            </w:pict>
          </mc:Fallback>
        </mc:AlternateContent>
      </w:r>
    </w:p>
    <w:p w:rsidR="00607251" w:rsidRDefault="00607251" w:rsidP="00607251">
      <w:pPr>
        <w:autoSpaceDE w:val="0"/>
        <w:autoSpaceDN w:val="0"/>
        <w:adjustRightInd w:val="0"/>
        <w:rPr>
          <w:rFonts w:ascii="HG丸ｺﾞｼｯｸM-PRO" w:eastAsia="HG丸ｺﾞｼｯｸM-PRO" w:cs="HG丸ｺﾞｼｯｸM-PRO"/>
          <w:kern w:val="0"/>
          <w:sz w:val="24"/>
          <w:szCs w:val="24"/>
        </w:rPr>
      </w:pPr>
    </w:p>
    <w:p w:rsidR="00607251" w:rsidRDefault="00607251" w:rsidP="00607251">
      <w:pPr>
        <w:autoSpaceDE w:val="0"/>
        <w:autoSpaceDN w:val="0"/>
        <w:adjustRightInd w:val="0"/>
        <w:rPr>
          <w:rFonts w:ascii="HG丸ｺﾞｼｯｸM-PRO" w:eastAsia="HG丸ｺﾞｼｯｸM-PRO" w:cs="HG丸ｺﾞｼｯｸM-PRO"/>
          <w:kern w:val="0"/>
          <w:sz w:val="24"/>
          <w:szCs w:val="24"/>
        </w:rPr>
      </w:pPr>
    </w:p>
    <w:p w:rsidR="00607251" w:rsidRDefault="00607251" w:rsidP="00607251">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（２）その他事項</w:t>
      </w:r>
    </w:p>
    <w:p w:rsidR="009F0787" w:rsidRPr="0066695D" w:rsidRDefault="009F0787" w:rsidP="00607251">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w:t>
      </w:r>
      <w:r w:rsidR="00607251">
        <w:rPr>
          <w:rFonts w:ascii="HG丸ｺﾞｼｯｸM-PRO" w:eastAsia="HG丸ｺﾞｼｯｸM-PRO" w:cs="HG丸ｺﾞｼｯｸM-PRO" w:hint="eastAsia"/>
          <w:kern w:val="0"/>
          <w:sz w:val="24"/>
          <w:szCs w:val="24"/>
        </w:rPr>
        <w:t xml:space="preserve"> </w:t>
      </w:r>
      <w:r w:rsidRPr="0066695D">
        <w:rPr>
          <w:rFonts w:ascii="HG丸ｺﾞｼｯｸM-PRO" w:eastAsia="HG丸ｺﾞｼｯｸM-PRO" w:cs="HG丸ｺﾞｼｯｸM-PRO" w:hint="eastAsia"/>
          <w:kern w:val="0"/>
          <w:sz w:val="24"/>
          <w:szCs w:val="24"/>
        </w:rPr>
        <w:t>定期巡回・随時対応型訪問介護看護事業の開催回数は「３月に１回以上」から</w:t>
      </w:r>
    </w:p>
    <w:p w:rsidR="00607251"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「６月に１回以上」に緩和されました。</w:t>
      </w:r>
    </w:p>
    <w:p w:rsidR="009F0787" w:rsidRPr="0066695D" w:rsidRDefault="00607251" w:rsidP="00607251">
      <w:pPr>
        <w:autoSpaceDE w:val="0"/>
        <w:autoSpaceDN w:val="0"/>
        <w:adjustRightInd w:val="0"/>
        <w:ind w:leftChars="100" w:left="450" w:hangingChars="100" w:hanging="240"/>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 xml:space="preserve">・ </w:t>
      </w:r>
      <w:r w:rsidR="009F0787" w:rsidRPr="00607251">
        <w:rPr>
          <w:rFonts w:ascii="HG丸ｺﾞｼｯｸM-PRO" w:eastAsia="HG丸ｺﾞｼｯｸM-PRO" w:cs="HG丸ｺﾞｼｯｸM-PRO" w:hint="eastAsia"/>
          <w:kern w:val="0"/>
          <w:sz w:val="24"/>
          <w:szCs w:val="24"/>
        </w:rPr>
        <w:t>地域密着型介護老人福祉施設入所者生活介護及び認知症対応型共同生活介護におい</w:t>
      </w:r>
      <w:r w:rsidR="009F0787" w:rsidRPr="0066695D">
        <w:rPr>
          <w:rFonts w:ascii="HG丸ｺﾞｼｯｸM-PRO" w:eastAsia="HG丸ｺﾞｼｯｸM-PRO" w:cs="HG丸ｺﾞｼｯｸM-PRO" w:hint="eastAsia"/>
          <w:kern w:val="0"/>
          <w:sz w:val="24"/>
          <w:szCs w:val="24"/>
        </w:rPr>
        <w:t>ては、身体的拘束等の適正化のための対策を検討する委員会を、３月に１回以上開催することとしていますが、この場合、運営推進会議を活用することができます。</w:t>
      </w:r>
    </w:p>
    <w:p w:rsidR="00607251" w:rsidRDefault="00607251" w:rsidP="009F0787">
      <w:pPr>
        <w:autoSpaceDE w:val="0"/>
        <w:autoSpaceDN w:val="0"/>
        <w:adjustRightInd w:val="0"/>
        <w:rPr>
          <w:rFonts w:ascii="HG丸ｺﾞｼｯｸM-PRO" w:eastAsia="HG丸ｺﾞｼｯｸM-PRO" w:cs="HG丸ｺﾞｼｯｸM-PRO"/>
          <w:kern w:val="0"/>
          <w:sz w:val="24"/>
          <w:szCs w:val="24"/>
        </w:rPr>
      </w:pPr>
    </w:p>
    <w:p w:rsidR="00607251" w:rsidRDefault="00607251" w:rsidP="009F0787">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9F0787">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７</w:t>
      </w:r>
      <w:r w:rsidRPr="0066695D">
        <w:rPr>
          <w:rFonts w:ascii="HG丸ｺﾞｼｯｸM-PRO" w:eastAsia="HG丸ｺﾞｼｯｸM-PRO" w:cs="HG丸ｺﾞｼｯｸM-PRO"/>
          <w:kern w:val="0"/>
          <w:sz w:val="24"/>
          <w:szCs w:val="24"/>
        </w:rPr>
        <w:t xml:space="preserve">. </w:t>
      </w:r>
      <w:r w:rsidRPr="0066695D">
        <w:rPr>
          <w:rFonts w:ascii="HG丸ｺﾞｼｯｸM-PRO" w:eastAsia="HG丸ｺﾞｼｯｸM-PRO" w:cs="HG丸ｺﾞｼｯｸM-PRO" w:hint="eastAsia"/>
          <w:kern w:val="0"/>
          <w:sz w:val="24"/>
          <w:szCs w:val="24"/>
        </w:rPr>
        <w:t>参考様式</w:t>
      </w:r>
    </w:p>
    <w:p w:rsidR="009F0787" w:rsidRPr="0066695D" w:rsidRDefault="009F0787" w:rsidP="00607251">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参考として様式を作成しております。ただし、必ず本様式を使用しなければならない訳ではありません。事業所独自の取り組みや、地域独自の取り組みとの連携などを会議内容に盛り込んで、充実した会議になるよう努めてください。</w:t>
      </w:r>
    </w:p>
    <w:p w:rsidR="00607251" w:rsidRDefault="00607251" w:rsidP="00607251">
      <w:pPr>
        <w:autoSpaceDE w:val="0"/>
        <w:autoSpaceDN w:val="0"/>
        <w:adjustRightInd w:val="0"/>
        <w:ind w:firstLineChars="200" w:firstLine="480"/>
        <w:rPr>
          <w:rFonts w:ascii="HG丸ｺﾞｼｯｸM-PRO" w:eastAsia="HG丸ｺﾞｼｯｸM-PRO" w:cs="HG丸ｺﾞｼｯｸM-PRO"/>
          <w:kern w:val="0"/>
          <w:sz w:val="24"/>
          <w:szCs w:val="24"/>
        </w:rPr>
      </w:pPr>
    </w:p>
    <w:p w:rsidR="009F0787" w:rsidRPr="0066695D"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kern w:val="0"/>
          <w:sz w:val="24"/>
          <w:szCs w:val="24"/>
        </w:rPr>
        <w:t xml:space="preserve">1. </w:t>
      </w:r>
      <w:r w:rsidRPr="0066695D">
        <w:rPr>
          <w:rFonts w:ascii="HG丸ｺﾞｼｯｸM-PRO" w:eastAsia="HG丸ｺﾞｼｯｸM-PRO" w:cs="HG丸ｺﾞｼｯｸM-PRO" w:hint="eastAsia"/>
          <w:kern w:val="0"/>
          <w:sz w:val="24"/>
          <w:szCs w:val="24"/>
        </w:rPr>
        <w:t>開催案内（参考様式１）</w:t>
      </w:r>
    </w:p>
    <w:p w:rsidR="009F0787" w:rsidRPr="0066695D"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kern w:val="0"/>
          <w:sz w:val="24"/>
          <w:szCs w:val="24"/>
        </w:rPr>
        <w:t xml:space="preserve">2. </w:t>
      </w:r>
      <w:r w:rsidRPr="0066695D">
        <w:rPr>
          <w:rFonts w:ascii="HG丸ｺﾞｼｯｸM-PRO" w:eastAsia="HG丸ｺﾞｼｯｸM-PRO" w:cs="HG丸ｺﾞｼｯｸM-PRO" w:hint="eastAsia"/>
          <w:kern w:val="0"/>
          <w:sz w:val="24"/>
          <w:szCs w:val="24"/>
        </w:rPr>
        <w:t>会議次第及び議事録（参考様式２）</w:t>
      </w:r>
    </w:p>
    <w:p w:rsidR="009F0787" w:rsidRPr="0066695D"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kern w:val="0"/>
          <w:sz w:val="24"/>
          <w:szCs w:val="24"/>
        </w:rPr>
        <w:t xml:space="preserve">3. </w:t>
      </w:r>
      <w:r w:rsidRPr="0066695D">
        <w:rPr>
          <w:rFonts w:ascii="HG丸ｺﾞｼｯｸM-PRO" w:eastAsia="HG丸ｺﾞｼｯｸM-PRO" w:cs="HG丸ｺﾞｼｯｸM-PRO" w:hint="eastAsia"/>
          <w:kern w:val="0"/>
          <w:sz w:val="24"/>
          <w:szCs w:val="24"/>
        </w:rPr>
        <w:t>合同開催案内（参考様式３）</w:t>
      </w:r>
    </w:p>
    <w:p w:rsidR="009F0787" w:rsidRPr="0066695D" w:rsidRDefault="009F0787" w:rsidP="00607251">
      <w:pPr>
        <w:autoSpaceDE w:val="0"/>
        <w:autoSpaceDN w:val="0"/>
        <w:adjustRightInd w:val="0"/>
        <w:ind w:firstLineChars="200" w:firstLine="48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kern w:val="0"/>
          <w:sz w:val="24"/>
          <w:szCs w:val="24"/>
        </w:rPr>
        <w:t xml:space="preserve">4. </w:t>
      </w:r>
      <w:r w:rsidRPr="0066695D">
        <w:rPr>
          <w:rFonts w:ascii="HG丸ｺﾞｼｯｸM-PRO" w:eastAsia="HG丸ｺﾞｼｯｸM-PRO" w:cs="HG丸ｺﾞｼｯｸM-PRO" w:hint="eastAsia"/>
          <w:kern w:val="0"/>
          <w:sz w:val="24"/>
          <w:szCs w:val="24"/>
        </w:rPr>
        <w:t>合同会議次第（参考様式４）</w:t>
      </w:r>
    </w:p>
    <w:p w:rsidR="00607251" w:rsidRDefault="00607251" w:rsidP="00607251">
      <w:pPr>
        <w:autoSpaceDE w:val="0"/>
        <w:autoSpaceDN w:val="0"/>
        <w:adjustRightInd w:val="0"/>
        <w:rPr>
          <w:rFonts w:ascii="HG丸ｺﾞｼｯｸM-PRO" w:eastAsia="HG丸ｺﾞｼｯｸM-PRO" w:cs="HG丸ｺﾞｼｯｸM-PRO"/>
          <w:kern w:val="0"/>
          <w:sz w:val="24"/>
          <w:szCs w:val="24"/>
        </w:rPr>
      </w:pPr>
    </w:p>
    <w:p w:rsidR="00607251" w:rsidRDefault="00607251" w:rsidP="00607251">
      <w:pPr>
        <w:autoSpaceDE w:val="0"/>
        <w:autoSpaceDN w:val="0"/>
        <w:adjustRightInd w:val="0"/>
        <w:rPr>
          <w:rFonts w:ascii="HG丸ｺﾞｼｯｸM-PRO" w:eastAsia="HG丸ｺﾞｼｯｸM-PRO" w:cs="HG丸ｺﾞｼｯｸM-PRO"/>
          <w:kern w:val="0"/>
          <w:sz w:val="24"/>
          <w:szCs w:val="24"/>
        </w:rPr>
      </w:pPr>
    </w:p>
    <w:p w:rsidR="009F0787" w:rsidRPr="0066695D" w:rsidRDefault="009F0787" w:rsidP="00607251">
      <w:pPr>
        <w:autoSpaceDE w:val="0"/>
        <w:autoSpaceDN w:val="0"/>
        <w:adjustRightInd w:val="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８</w:t>
      </w:r>
      <w:r w:rsidRPr="0066695D">
        <w:rPr>
          <w:rFonts w:ascii="HG丸ｺﾞｼｯｸM-PRO" w:eastAsia="HG丸ｺﾞｼｯｸM-PRO" w:cs="HG丸ｺﾞｼｯｸM-PRO"/>
          <w:kern w:val="0"/>
          <w:sz w:val="24"/>
          <w:szCs w:val="24"/>
        </w:rPr>
        <w:t xml:space="preserve">. </w:t>
      </w:r>
      <w:r w:rsidRPr="0066695D">
        <w:rPr>
          <w:rFonts w:ascii="HG丸ｺﾞｼｯｸM-PRO" w:eastAsia="HG丸ｺﾞｼｯｸM-PRO" w:cs="HG丸ｺﾞｼｯｸM-PRO" w:hint="eastAsia"/>
          <w:kern w:val="0"/>
          <w:sz w:val="24"/>
          <w:szCs w:val="24"/>
        </w:rPr>
        <w:t>おわりに</w:t>
      </w:r>
    </w:p>
    <w:p w:rsidR="009F0787" w:rsidRPr="0066695D" w:rsidRDefault="009F0787" w:rsidP="00607251">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運営推進会議では、様々な立場の方々の違った視点から要望や助言などを得ることで、これまで自分達だけでは気が付かなかった事業所の課題やサービス改善・向上のためのヒントが見つかり、事業所（従業員）の能力を高めるきっかけにもなります。</w:t>
      </w:r>
    </w:p>
    <w:p w:rsidR="009F0787" w:rsidRPr="00607251" w:rsidRDefault="009F0787" w:rsidP="00607251">
      <w:pPr>
        <w:autoSpaceDE w:val="0"/>
        <w:autoSpaceDN w:val="0"/>
        <w:adjustRightInd w:val="0"/>
        <w:ind w:firstLineChars="100" w:firstLine="240"/>
        <w:rPr>
          <w:rFonts w:ascii="HG丸ｺﾞｼｯｸM-PRO" w:eastAsia="HG丸ｺﾞｼｯｸM-PRO" w:cs="HG丸ｺﾞｼｯｸM-PRO"/>
          <w:kern w:val="0"/>
          <w:sz w:val="24"/>
          <w:szCs w:val="24"/>
        </w:rPr>
      </w:pPr>
      <w:r w:rsidRPr="0066695D">
        <w:rPr>
          <w:rFonts w:ascii="HG丸ｺﾞｼｯｸM-PRO" w:eastAsia="HG丸ｺﾞｼｯｸM-PRO" w:cs="HG丸ｺﾞｼｯｸM-PRO" w:hint="eastAsia"/>
          <w:kern w:val="0"/>
          <w:sz w:val="24"/>
          <w:szCs w:val="24"/>
        </w:rPr>
        <w:t>また、「義務だから仕方なく･･･」と消極的な姿勢で取り組んだりするのではなく、事業所を地域の方々に広く知っていただく機会と捉え、皆様の事業所がそれぞれの特色に応じた会議を開催いただきますようお願いいたします。</w:t>
      </w:r>
    </w:p>
    <w:sectPr w:rsidR="009F0787" w:rsidRPr="00607251" w:rsidSect="009F078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A6B"/>
    <w:multiLevelType w:val="hybridMultilevel"/>
    <w:tmpl w:val="9A7E59D8"/>
    <w:lvl w:ilvl="0" w:tplc="0344ACDA">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42D65"/>
    <w:multiLevelType w:val="hybridMultilevel"/>
    <w:tmpl w:val="3E603878"/>
    <w:lvl w:ilvl="0" w:tplc="30408DAA">
      <w:start w:val="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E56F0A"/>
    <w:multiLevelType w:val="hybridMultilevel"/>
    <w:tmpl w:val="B380CD18"/>
    <w:lvl w:ilvl="0" w:tplc="D9CE33E2">
      <w:start w:val="2"/>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644422B"/>
    <w:multiLevelType w:val="hybridMultilevel"/>
    <w:tmpl w:val="11C4018A"/>
    <w:lvl w:ilvl="0" w:tplc="9F3064DE">
      <w:start w:val="5"/>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87"/>
    <w:rsid w:val="00026331"/>
    <w:rsid w:val="000F3945"/>
    <w:rsid w:val="00147B80"/>
    <w:rsid w:val="00151F65"/>
    <w:rsid w:val="00213951"/>
    <w:rsid w:val="00214DBB"/>
    <w:rsid w:val="00312E3E"/>
    <w:rsid w:val="00325C1D"/>
    <w:rsid w:val="003B2198"/>
    <w:rsid w:val="004D29A2"/>
    <w:rsid w:val="00522831"/>
    <w:rsid w:val="0053268D"/>
    <w:rsid w:val="00535ABB"/>
    <w:rsid w:val="005C334B"/>
    <w:rsid w:val="00607251"/>
    <w:rsid w:val="0066695D"/>
    <w:rsid w:val="00794E6D"/>
    <w:rsid w:val="00847F7E"/>
    <w:rsid w:val="009F0787"/>
    <w:rsid w:val="00B80C52"/>
    <w:rsid w:val="00DA62BE"/>
    <w:rsid w:val="00F13496"/>
    <w:rsid w:val="00F3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0CA107"/>
  <w15:chartTrackingRefBased/>
  <w15:docId w15:val="{EC654EDD-AEE3-44AF-8D01-59D99950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4D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1000</Words>
  <Characters>5705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真登</dc:creator>
  <cp:keywords/>
  <dc:description/>
  <cp:lastModifiedBy>池上 真登</cp:lastModifiedBy>
  <cp:revision>3</cp:revision>
  <cp:lastPrinted>2019-03-25T02:14:00Z</cp:lastPrinted>
  <dcterms:created xsi:type="dcterms:W3CDTF">2019-03-22T07:15:00Z</dcterms:created>
  <dcterms:modified xsi:type="dcterms:W3CDTF">2019-03-25T04:16:00Z</dcterms:modified>
</cp:coreProperties>
</file>